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F800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001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8pt;margin-top:157.65pt;width:1in;height:18.75pt;z-index:251659264" stroked="f">
            <v:textbox>
              <w:txbxContent>
                <w:p w:rsidR="00CD1188" w:rsidRPr="00C44E24" w:rsidRDefault="00592E25" w:rsidP="00C44E24">
                  <w:r>
                    <w:t>533</w:t>
                  </w:r>
                </w:p>
              </w:txbxContent>
            </v:textbox>
          </v:shape>
        </w:pict>
      </w:r>
      <w:r w:rsidRPr="00F80012">
        <w:rPr>
          <w:noProof/>
          <w:sz w:val="26"/>
          <w:szCs w:val="26"/>
        </w:rPr>
        <w:pict>
          <v:shape id="_x0000_s1026" type="#_x0000_t202" style="position:absolute;left:0;text-align:left;margin-left:108.3pt;margin-top:157.65pt;width:1in;height:18.75pt;z-index:251658240" stroked="f">
            <v:textbox>
              <w:txbxContent>
                <w:p w:rsidR="00CD1188" w:rsidRPr="00C44E24" w:rsidRDefault="00592E25" w:rsidP="00C44E24">
                  <w:r>
                    <w:t>28.03.2022</w:t>
                  </w: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71248" cy="251110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20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592E25" w:rsidRDefault="009577D2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E2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592E25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592E25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13.09.2018 № 2012 «Об утверждении Перечня муниципальных услуг, предоставление которых посредством комплексного запроса в </w:t>
      </w:r>
      <w:r w:rsidR="00152444" w:rsidRPr="00592E25">
        <w:rPr>
          <w:rFonts w:ascii="Times New Roman" w:hAnsi="Times New Roman" w:cs="Times New Roman"/>
          <w:b w:val="0"/>
          <w:sz w:val="26"/>
          <w:szCs w:val="26"/>
        </w:rPr>
        <w:t>м</w:t>
      </w:r>
      <w:r w:rsidRPr="00592E25">
        <w:rPr>
          <w:rFonts w:ascii="Times New Roman" w:hAnsi="Times New Roman" w:cs="Times New Roman"/>
          <w:b w:val="0"/>
          <w:sz w:val="26"/>
          <w:szCs w:val="26"/>
        </w:rPr>
        <w:t>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осуществляется»</w:t>
      </w:r>
    </w:p>
    <w:p w:rsidR="00084F26" w:rsidRPr="00592E25" w:rsidRDefault="00084F26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592E25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E2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592E25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92E25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084F26" w:rsidRPr="00592E25">
        <w:rPr>
          <w:rFonts w:ascii="Times New Roman" w:hAnsi="Times New Roman" w:cs="Times New Roman"/>
          <w:sz w:val="26"/>
          <w:szCs w:val="26"/>
        </w:rPr>
        <w:t>»</w:t>
      </w:r>
      <w:r w:rsidR="00C3391E" w:rsidRPr="00592E25">
        <w:rPr>
          <w:rFonts w:ascii="Times New Roman" w:hAnsi="Times New Roman" w:cs="Times New Roman"/>
          <w:sz w:val="26"/>
          <w:szCs w:val="26"/>
        </w:rPr>
        <w:t xml:space="preserve">, </w:t>
      </w:r>
      <w:r w:rsidR="00152444" w:rsidRPr="00592E2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 (с последующими изменениями), </w:t>
      </w:r>
      <w:r w:rsidRPr="00592E25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proofErr w:type="gramStart"/>
      <w:r w:rsidRPr="00592E2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592E25">
        <w:rPr>
          <w:rFonts w:ascii="Times New Roman" w:hAnsi="Times New Roman" w:cs="Times New Roman"/>
          <w:b/>
          <w:bCs/>
          <w:sz w:val="26"/>
          <w:szCs w:val="26"/>
        </w:rPr>
        <w:t xml:space="preserve"> о с т а н </w:t>
      </w:r>
      <w:proofErr w:type="gramStart"/>
      <w:r w:rsidRPr="00592E25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592E25">
        <w:rPr>
          <w:rFonts w:ascii="Times New Roman" w:hAnsi="Times New Roman" w:cs="Times New Roman"/>
          <w:b/>
          <w:bCs/>
          <w:sz w:val="26"/>
          <w:szCs w:val="26"/>
        </w:rPr>
        <w:t xml:space="preserve"> в л я е т:</w:t>
      </w:r>
    </w:p>
    <w:p w:rsidR="00CE11F3" w:rsidRPr="00592E25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5B39" w:rsidRPr="00592E25" w:rsidRDefault="00CE11F3" w:rsidP="00E75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2E2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75B39" w:rsidRPr="00592E25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</w:t>
      </w:r>
      <w:proofErr w:type="gramStart"/>
      <w:r w:rsidR="00E75B39" w:rsidRPr="00592E25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E75B39" w:rsidRPr="00592E25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13.09.2018 № 2012 «Об утверждении Перечня муниципальных услуг, предоставление которых посредством комплексного запроса в </w:t>
      </w:r>
      <w:r w:rsidR="00152444" w:rsidRPr="00592E25">
        <w:rPr>
          <w:rFonts w:ascii="Times New Roman" w:hAnsi="Times New Roman" w:cs="Times New Roman"/>
          <w:b w:val="0"/>
          <w:sz w:val="26"/>
          <w:szCs w:val="26"/>
        </w:rPr>
        <w:t>м</w:t>
      </w:r>
      <w:r w:rsidR="00E75B39" w:rsidRPr="00592E25">
        <w:rPr>
          <w:rFonts w:ascii="Times New Roman" w:hAnsi="Times New Roman" w:cs="Times New Roman"/>
          <w:b w:val="0"/>
          <w:sz w:val="26"/>
          <w:szCs w:val="26"/>
        </w:rPr>
        <w:t>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осуществляется»</w:t>
      </w:r>
      <w:r w:rsidR="00A02C35" w:rsidRPr="00592E25">
        <w:rPr>
          <w:rFonts w:ascii="Times New Roman" w:hAnsi="Times New Roman" w:cs="Times New Roman"/>
          <w:b w:val="0"/>
          <w:sz w:val="26"/>
          <w:szCs w:val="26"/>
        </w:rPr>
        <w:t xml:space="preserve"> (в редакции от 0</w:t>
      </w:r>
      <w:r w:rsidR="00152444" w:rsidRPr="00592E25">
        <w:rPr>
          <w:rFonts w:ascii="Times New Roman" w:hAnsi="Times New Roman" w:cs="Times New Roman"/>
          <w:b w:val="0"/>
          <w:sz w:val="26"/>
          <w:szCs w:val="26"/>
        </w:rPr>
        <w:t>9</w:t>
      </w:r>
      <w:r w:rsidR="00A02C35" w:rsidRPr="00592E25">
        <w:rPr>
          <w:rFonts w:ascii="Times New Roman" w:hAnsi="Times New Roman" w:cs="Times New Roman"/>
          <w:b w:val="0"/>
          <w:sz w:val="26"/>
          <w:szCs w:val="26"/>
        </w:rPr>
        <w:t>.</w:t>
      </w:r>
      <w:r w:rsidR="00152444" w:rsidRPr="00592E25">
        <w:rPr>
          <w:rFonts w:ascii="Times New Roman" w:hAnsi="Times New Roman" w:cs="Times New Roman"/>
          <w:b w:val="0"/>
          <w:sz w:val="26"/>
          <w:szCs w:val="26"/>
        </w:rPr>
        <w:t>0</w:t>
      </w:r>
      <w:r w:rsidR="003369D1" w:rsidRPr="00592E25">
        <w:rPr>
          <w:rFonts w:ascii="Times New Roman" w:hAnsi="Times New Roman" w:cs="Times New Roman"/>
          <w:b w:val="0"/>
          <w:sz w:val="26"/>
          <w:szCs w:val="26"/>
        </w:rPr>
        <w:t>4</w:t>
      </w:r>
      <w:r w:rsidR="00A02C35" w:rsidRPr="00592E25">
        <w:rPr>
          <w:rFonts w:ascii="Times New Roman" w:hAnsi="Times New Roman" w:cs="Times New Roman"/>
          <w:b w:val="0"/>
          <w:sz w:val="26"/>
          <w:szCs w:val="26"/>
        </w:rPr>
        <w:t>.20</w:t>
      </w:r>
      <w:r w:rsidR="00D03BA2" w:rsidRPr="00592E25">
        <w:rPr>
          <w:rFonts w:ascii="Times New Roman" w:hAnsi="Times New Roman" w:cs="Times New Roman"/>
          <w:b w:val="0"/>
          <w:sz w:val="26"/>
          <w:szCs w:val="26"/>
        </w:rPr>
        <w:t>2</w:t>
      </w:r>
      <w:r w:rsidR="00152444" w:rsidRPr="00592E25">
        <w:rPr>
          <w:rFonts w:ascii="Times New Roman" w:hAnsi="Times New Roman" w:cs="Times New Roman"/>
          <w:b w:val="0"/>
          <w:sz w:val="26"/>
          <w:szCs w:val="26"/>
        </w:rPr>
        <w:t>1</w:t>
      </w:r>
      <w:r w:rsidR="00A02C35" w:rsidRPr="00592E25">
        <w:rPr>
          <w:rFonts w:ascii="Times New Roman" w:hAnsi="Times New Roman" w:cs="Times New Roman"/>
          <w:b w:val="0"/>
          <w:sz w:val="26"/>
          <w:szCs w:val="26"/>
        </w:rPr>
        <w:t xml:space="preserve">                   № </w:t>
      </w:r>
      <w:r w:rsidR="00152444" w:rsidRPr="00592E25">
        <w:rPr>
          <w:rFonts w:ascii="Times New Roman" w:hAnsi="Times New Roman" w:cs="Times New Roman"/>
          <w:b w:val="0"/>
          <w:sz w:val="26"/>
          <w:szCs w:val="26"/>
        </w:rPr>
        <w:t>611</w:t>
      </w:r>
      <w:r w:rsidR="00A02C35" w:rsidRPr="00592E25">
        <w:rPr>
          <w:rFonts w:ascii="Times New Roman" w:hAnsi="Times New Roman" w:cs="Times New Roman"/>
          <w:b w:val="0"/>
          <w:sz w:val="26"/>
          <w:szCs w:val="26"/>
        </w:rPr>
        <w:t>)</w:t>
      </w:r>
      <w:r w:rsidR="008C3E3C" w:rsidRPr="00592E25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E75B39" w:rsidRPr="00592E2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75B39" w:rsidRPr="00592E25" w:rsidRDefault="00E75B39" w:rsidP="00E75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2E25"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(приложение).</w:t>
      </w:r>
    </w:p>
    <w:p w:rsidR="00CE11F3" w:rsidRPr="00592E25" w:rsidRDefault="0078016A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E25">
        <w:rPr>
          <w:rFonts w:ascii="Times New Roman" w:hAnsi="Times New Roman" w:cs="Times New Roman"/>
          <w:sz w:val="26"/>
          <w:szCs w:val="26"/>
        </w:rPr>
        <w:t>2</w:t>
      </w:r>
      <w:r w:rsidR="00CE11F3" w:rsidRPr="00592E25">
        <w:rPr>
          <w:rFonts w:ascii="Times New Roman" w:hAnsi="Times New Roman" w:cs="Times New Roman"/>
          <w:sz w:val="26"/>
          <w:szCs w:val="26"/>
        </w:rPr>
        <w:t xml:space="preserve">. </w:t>
      </w:r>
      <w:r w:rsidR="00E75B39" w:rsidRPr="00592E25">
        <w:rPr>
          <w:rFonts w:ascii="Times New Roman" w:hAnsi="Times New Roman" w:cs="Times New Roman"/>
          <w:sz w:val="26"/>
          <w:szCs w:val="26"/>
        </w:rPr>
        <w:t>Настоящее постановление о</w:t>
      </w:r>
      <w:r w:rsidR="00CE11F3" w:rsidRPr="00592E25">
        <w:rPr>
          <w:rFonts w:ascii="Times New Roman" w:hAnsi="Times New Roman" w:cs="Times New Roman"/>
          <w:sz w:val="26"/>
          <w:szCs w:val="26"/>
        </w:rPr>
        <w:t xml:space="preserve">публиковать в </w:t>
      </w:r>
      <w:r w:rsidR="00E75B39" w:rsidRPr="00592E25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A151B2" w:rsidRPr="00592E25">
        <w:rPr>
          <w:rFonts w:ascii="Times New Roman" w:hAnsi="Times New Roman" w:cs="Times New Roman"/>
          <w:sz w:val="26"/>
          <w:szCs w:val="26"/>
        </w:rPr>
        <w:t xml:space="preserve">печатном средстве </w:t>
      </w:r>
      <w:r w:rsidR="00CE11F3" w:rsidRPr="00592E25">
        <w:rPr>
          <w:rFonts w:ascii="Times New Roman" w:hAnsi="Times New Roman" w:cs="Times New Roman"/>
          <w:sz w:val="26"/>
          <w:szCs w:val="26"/>
        </w:rPr>
        <w:t>массовой информации</w:t>
      </w:r>
      <w:r w:rsidR="00E75B39" w:rsidRPr="00592E25">
        <w:rPr>
          <w:rFonts w:ascii="Times New Roman" w:hAnsi="Times New Roman" w:cs="Times New Roman"/>
          <w:sz w:val="26"/>
          <w:szCs w:val="26"/>
        </w:rPr>
        <w:t xml:space="preserve"> - </w:t>
      </w:r>
      <w:r w:rsidR="00A151B2" w:rsidRPr="00592E25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CE11F3" w:rsidRPr="00592E25">
        <w:rPr>
          <w:rFonts w:ascii="Times New Roman" w:hAnsi="Times New Roman" w:cs="Times New Roman"/>
          <w:sz w:val="26"/>
          <w:szCs w:val="26"/>
        </w:rPr>
        <w:t xml:space="preserve">и </w:t>
      </w:r>
      <w:r w:rsidR="00E75B39" w:rsidRPr="00592E25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E11F3" w:rsidRPr="00592E25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gramStart"/>
      <w:r w:rsidR="00CE11F3" w:rsidRPr="00592E2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52444" w:rsidRPr="00592E25">
        <w:rPr>
          <w:rFonts w:ascii="Times New Roman" w:hAnsi="Times New Roman" w:cs="Times New Roman"/>
          <w:sz w:val="26"/>
          <w:szCs w:val="26"/>
        </w:rPr>
        <w:t xml:space="preserve">. </w:t>
      </w:r>
      <w:r w:rsidR="00CE11F3" w:rsidRPr="00592E25">
        <w:rPr>
          <w:rFonts w:ascii="Times New Roman" w:hAnsi="Times New Roman" w:cs="Times New Roman"/>
          <w:sz w:val="26"/>
          <w:szCs w:val="26"/>
        </w:rPr>
        <w:t>Заречного Пензенской области в информационно-телекоммуникационной сети «Интернет».</w:t>
      </w:r>
    </w:p>
    <w:p w:rsidR="00CE11F3" w:rsidRPr="00592E25" w:rsidRDefault="00A151B2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E25">
        <w:rPr>
          <w:rFonts w:ascii="Times New Roman" w:hAnsi="Times New Roman" w:cs="Times New Roman"/>
          <w:sz w:val="26"/>
          <w:szCs w:val="26"/>
        </w:rPr>
        <w:t>3</w:t>
      </w:r>
      <w:r w:rsidR="00CE11F3" w:rsidRPr="00592E25">
        <w:rPr>
          <w:rFonts w:ascii="Times New Roman" w:hAnsi="Times New Roman" w:cs="Times New Roman"/>
          <w:sz w:val="26"/>
          <w:szCs w:val="26"/>
        </w:rPr>
        <w:t xml:space="preserve">. </w:t>
      </w:r>
      <w:r w:rsidR="00E75B39" w:rsidRPr="00592E2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E75B39" w:rsidRPr="00592E25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E75B39" w:rsidRPr="00592E25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592E25" w:rsidRDefault="00592E25" w:rsidP="00592E2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25" w:rsidRDefault="00592E25" w:rsidP="00592E2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8016A" w:rsidRPr="0019531F" w:rsidRDefault="0078016A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188" w:rsidRDefault="008B528B" w:rsidP="00CD118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noProof/>
          <w:sz w:val="24"/>
          <w:szCs w:val="24"/>
        </w:rPr>
        <w:drawing>
          <wp:inline distT="0" distB="0" distL="0" distR="0">
            <wp:extent cx="6372225" cy="80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6A" w:rsidRDefault="0078016A" w:rsidP="00C44E24">
      <w:pPr>
        <w:pStyle w:val="ConsPlusNormal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9C" w:rsidRPr="00C44E24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4E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51B2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Утвержден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 w:rsidR="00CD1188">
        <w:rPr>
          <w:rFonts w:ascii="Times New Roman" w:hAnsi="Times New Roman" w:cs="Times New Roman"/>
          <w:sz w:val="26"/>
          <w:szCs w:val="26"/>
        </w:rPr>
        <w:t xml:space="preserve"> 13.09.2018 № 2012</w:t>
      </w:r>
    </w:p>
    <w:p w:rsidR="00E75B39" w:rsidRPr="00BE06E7" w:rsidRDefault="00E75B39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592E25">
        <w:rPr>
          <w:rFonts w:ascii="Times New Roman" w:hAnsi="Times New Roman" w:cs="Times New Roman"/>
          <w:sz w:val="26"/>
          <w:szCs w:val="26"/>
        </w:rPr>
        <w:t>28.03.2022 № 533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016A" w:rsidRPr="00B44D91" w:rsidRDefault="0078016A" w:rsidP="007801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Перечень муниципальных услуг, предоставление которых посредством комплексного запроса в </w:t>
      </w:r>
      <w:r w:rsidR="00152444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</w:p>
    <w:p w:rsidR="00383CC8" w:rsidRDefault="00383CC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D65F08" w:rsidTr="00D65F08">
        <w:tc>
          <w:tcPr>
            <w:tcW w:w="959" w:type="dxa"/>
          </w:tcPr>
          <w:p w:rsidR="00D65F08" w:rsidRPr="006D7411" w:rsidRDefault="00D65F08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D65F08" w:rsidRPr="006D7411" w:rsidRDefault="00D65F08" w:rsidP="00A15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>
              <w:rPr>
                <w:sz w:val="24"/>
                <w:szCs w:val="24"/>
              </w:rPr>
              <w:t>их</w:t>
            </w:r>
            <w:r w:rsidRPr="00F542DF">
              <w:rPr>
                <w:sz w:val="24"/>
                <w:szCs w:val="24"/>
              </w:rPr>
              <w:t>ся в муниципальной собственности и предназначенных для сдачи в аренду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, публичного сервитута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42DF">
              <w:rPr>
                <w:sz w:val="24"/>
                <w:szCs w:val="24"/>
              </w:rPr>
              <w:t>редоставление в аренду земельных участков на торгах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4E6891" w:rsidRPr="0066560D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строительство</w:t>
            </w:r>
            <w:r>
              <w:rPr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55" w:type="dxa"/>
          </w:tcPr>
          <w:p w:rsidR="004E6891" w:rsidRPr="00BB6722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6722">
              <w:rPr>
                <w:sz w:val="24"/>
                <w:szCs w:val="24"/>
              </w:rPr>
              <w:t>Предоставление сведений</w:t>
            </w:r>
            <w:r>
              <w:rPr>
                <w:sz w:val="24"/>
                <w:szCs w:val="24"/>
              </w:rPr>
              <w:t>, документов и материалов, содержащихся в государственных</w:t>
            </w:r>
            <w:r w:rsidRPr="00BB672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ых</w:t>
            </w:r>
            <w:r w:rsidRPr="00BB672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ах</w:t>
            </w:r>
            <w:r w:rsidRPr="00BB6722">
              <w:rPr>
                <w:sz w:val="24"/>
                <w:szCs w:val="24"/>
              </w:rPr>
              <w:t xml:space="preserve"> обеспечения градостроительной деятельности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4E6891" w:rsidRPr="00BB35C6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и аннулирование адресов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55" w:type="dxa"/>
          </w:tcPr>
          <w:p w:rsidR="004E6891" w:rsidRPr="00BB6722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B6722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542DF">
              <w:rPr>
                <w:sz w:val="24"/>
                <w:szCs w:val="24"/>
              </w:rPr>
              <w:t>нежилое</w:t>
            </w:r>
            <w:proofErr w:type="gramEnd"/>
            <w:r w:rsidRPr="00F542DF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жилого помещения по договору социального найма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542DF">
              <w:rPr>
                <w:sz w:val="24"/>
                <w:szCs w:val="24"/>
              </w:rPr>
              <w:t>непригодными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для проживания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F542DF">
              <w:rPr>
                <w:sz w:val="24"/>
                <w:szCs w:val="24"/>
              </w:rPr>
              <w:t>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8B4">
              <w:rPr>
                <w:sz w:val="24"/>
                <w:szCs w:val="24"/>
              </w:rPr>
              <w:t>Выдача разрешения на</w:t>
            </w:r>
            <w:r w:rsidRPr="00F542DF">
              <w:rPr>
                <w:sz w:val="24"/>
                <w:szCs w:val="24"/>
              </w:rPr>
              <w:t xml:space="preserve"> право организации розничного рынка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</w:tr>
      <w:tr w:rsidR="004E6891" w:rsidRPr="00D90368" w:rsidTr="00001CF2">
        <w:trPr>
          <w:trHeight w:val="567"/>
        </w:trPr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355" w:type="dxa"/>
          </w:tcPr>
          <w:p w:rsidR="004E6891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F94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  <w:p w:rsidR="004E6891" w:rsidRPr="003F5F94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4E6891" w:rsidRPr="00BB7086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355" w:type="dxa"/>
          </w:tcPr>
          <w:p w:rsidR="004E6891" w:rsidRPr="00DB2588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</w:t>
            </w:r>
            <w:r w:rsidRPr="00F542DF">
              <w:rPr>
                <w:sz w:val="24"/>
                <w:szCs w:val="24"/>
              </w:rPr>
              <w:t xml:space="preserve"> граждан в качестве нуждающихся в жилых помещениях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355" w:type="dxa"/>
          </w:tcPr>
          <w:p w:rsidR="004E6891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355" w:type="dxa"/>
          </w:tcPr>
          <w:p w:rsidR="004E6891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355" w:type="dxa"/>
          </w:tcPr>
          <w:p w:rsidR="004E6891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355" w:type="dxa"/>
          </w:tcPr>
          <w:p w:rsidR="004E6891" w:rsidRPr="000E192A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192A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0E192A">
              <w:rPr>
                <w:sz w:val="24"/>
                <w:szCs w:val="24"/>
              </w:rPr>
              <w:t xml:space="preserve"> помещений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355" w:type="dxa"/>
          </w:tcPr>
          <w:p w:rsidR="004E6891" w:rsidRPr="00F542DF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г. Заречн</w:t>
            </w:r>
            <w:r>
              <w:rPr>
                <w:sz w:val="24"/>
                <w:szCs w:val="24"/>
              </w:rPr>
              <w:t>ого</w:t>
            </w:r>
            <w:r w:rsidRPr="00F542DF">
              <w:rPr>
                <w:sz w:val="24"/>
                <w:szCs w:val="24"/>
              </w:rPr>
              <w:t xml:space="preserve"> </w:t>
            </w:r>
            <w:r w:rsidRPr="00F542DF">
              <w:rPr>
                <w:sz w:val="24"/>
                <w:szCs w:val="24"/>
              </w:rPr>
              <w:lastRenderedPageBreak/>
              <w:t>Пензенской области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9355" w:type="dxa"/>
          </w:tcPr>
          <w:p w:rsidR="004E6891" w:rsidRPr="00E84C36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3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355" w:type="dxa"/>
          </w:tcPr>
          <w:p w:rsidR="004E6891" w:rsidRPr="00E84C36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4C36">
              <w:rPr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355" w:type="dxa"/>
          </w:tcPr>
          <w:p w:rsidR="004E6891" w:rsidRPr="00DB2588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4E6891" w:rsidRPr="005F11BA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Принятие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или реконструированных объектов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требованиям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355" w:type="dxa"/>
          </w:tcPr>
          <w:p w:rsidR="004E6891" w:rsidRPr="00BD66B0" w:rsidRDefault="004E6891" w:rsidP="007F1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355" w:type="dxa"/>
          </w:tcPr>
          <w:p w:rsidR="004E6891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разъяснения налогоплательщикам,</w:t>
            </w:r>
          </w:p>
          <w:p w:rsidR="004E6891" w:rsidRPr="00BD66B0" w:rsidRDefault="004E6891" w:rsidP="007F16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F697E">
              <w:rPr>
                <w:sz w:val="24"/>
                <w:szCs w:val="24"/>
              </w:rPr>
              <w:t>плательщикам сборов</w:t>
            </w:r>
            <w:r>
              <w:rPr>
                <w:sz w:val="24"/>
                <w:szCs w:val="24"/>
              </w:rPr>
              <w:t xml:space="preserve">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4E6891" w:rsidRPr="00D90368" w:rsidTr="0078016A">
        <w:tc>
          <w:tcPr>
            <w:tcW w:w="959" w:type="dxa"/>
          </w:tcPr>
          <w:p w:rsidR="004E6891" w:rsidRPr="00D90368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355" w:type="dxa"/>
          </w:tcPr>
          <w:p w:rsidR="004E6891" w:rsidRDefault="004E6891" w:rsidP="007F16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выписок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</w:tr>
      <w:tr w:rsidR="00001CF2" w:rsidRPr="00D90368" w:rsidTr="0078016A">
        <w:tc>
          <w:tcPr>
            <w:tcW w:w="959" w:type="dxa"/>
          </w:tcPr>
          <w:p w:rsidR="00001CF2" w:rsidRPr="00D90368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68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001CF2" w:rsidRPr="005A1844" w:rsidTr="0078016A">
        <w:tc>
          <w:tcPr>
            <w:tcW w:w="959" w:type="dxa"/>
          </w:tcPr>
          <w:p w:rsidR="00001CF2" w:rsidRPr="00D90368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68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001CF2" w:rsidRPr="005A1844" w:rsidTr="0078016A">
        <w:tc>
          <w:tcPr>
            <w:tcW w:w="959" w:type="dxa"/>
          </w:tcPr>
          <w:p w:rsidR="00001CF2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68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001CF2" w:rsidTr="0078016A">
        <w:tc>
          <w:tcPr>
            <w:tcW w:w="959" w:type="dxa"/>
          </w:tcPr>
          <w:p w:rsidR="00001CF2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68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001CF2" w:rsidRPr="00D12CFE" w:rsidTr="0078016A">
        <w:tc>
          <w:tcPr>
            <w:tcW w:w="959" w:type="dxa"/>
          </w:tcPr>
          <w:p w:rsidR="00001CF2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68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001CF2" w:rsidRPr="00D90368" w:rsidTr="002E0C30">
        <w:tc>
          <w:tcPr>
            <w:tcW w:w="959" w:type="dxa"/>
          </w:tcPr>
          <w:p w:rsidR="00001CF2" w:rsidRPr="00D90368" w:rsidRDefault="004E6891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01CF2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001CF2" w:rsidRPr="00D90368" w:rsidTr="002E0C30">
        <w:tc>
          <w:tcPr>
            <w:tcW w:w="959" w:type="dxa"/>
          </w:tcPr>
          <w:p w:rsidR="00001CF2" w:rsidRPr="00D90368" w:rsidRDefault="004E6891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01CF2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001CF2" w:rsidRPr="00D90368" w:rsidTr="002E0C30">
        <w:tc>
          <w:tcPr>
            <w:tcW w:w="959" w:type="dxa"/>
          </w:tcPr>
          <w:p w:rsidR="00001CF2" w:rsidRPr="00D90368" w:rsidRDefault="004E6891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01CF2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001CF2" w:rsidRPr="00D90368" w:rsidTr="002E0C30">
        <w:tc>
          <w:tcPr>
            <w:tcW w:w="959" w:type="dxa"/>
          </w:tcPr>
          <w:p w:rsidR="00001CF2" w:rsidRPr="00D90368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8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001CF2" w:rsidRPr="00D90368" w:rsidTr="002E0C30">
        <w:tc>
          <w:tcPr>
            <w:tcW w:w="959" w:type="dxa"/>
          </w:tcPr>
          <w:p w:rsidR="00001CF2" w:rsidRPr="00D90368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E68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001CF2" w:rsidRPr="00D90368" w:rsidTr="002E0C30">
        <w:tc>
          <w:tcPr>
            <w:tcW w:w="959" w:type="dxa"/>
          </w:tcPr>
          <w:p w:rsidR="00001CF2" w:rsidRPr="00D90368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8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001CF2" w:rsidRPr="00B55B19" w:rsidTr="002E0C30">
        <w:tc>
          <w:tcPr>
            <w:tcW w:w="959" w:type="dxa"/>
          </w:tcPr>
          <w:p w:rsidR="00001CF2" w:rsidRPr="00D90368" w:rsidRDefault="00001CF2" w:rsidP="004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8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001CF2" w:rsidRPr="00B55B19" w:rsidTr="002E0C30">
        <w:tc>
          <w:tcPr>
            <w:tcW w:w="959" w:type="dxa"/>
          </w:tcPr>
          <w:p w:rsidR="00001CF2" w:rsidRDefault="004E689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001CF2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001CF2" w:rsidRDefault="00001C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Запись на обзорные, тематические и интерактивные экскурсии</w:t>
            </w:r>
          </w:p>
        </w:tc>
      </w:tr>
    </w:tbl>
    <w:p w:rsidR="00D65F08" w:rsidRPr="00D65F08" w:rsidRDefault="00D65F08" w:rsidP="00D65F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65F08" w:rsidRPr="00D65F08" w:rsidSect="00C0462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CF2"/>
    <w:rsid w:val="000145ED"/>
    <w:rsid w:val="00021CD7"/>
    <w:rsid w:val="00027820"/>
    <w:rsid w:val="00043160"/>
    <w:rsid w:val="00075725"/>
    <w:rsid w:val="00081D40"/>
    <w:rsid w:val="00084F26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0F1AED"/>
    <w:rsid w:val="001032A6"/>
    <w:rsid w:val="001456C1"/>
    <w:rsid w:val="001464C9"/>
    <w:rsid w:val="00152444"/>
    <w:rsid w:val="00167E12"/>
    <w:rsid w:val="0019531F"/>
    <w:rsid w:val="001A624E"/>
    <w:rsid w:val="001C08A6"/>
    <w:rsid w:val="001C4325"/>
    <w:rsid w:val="001C617D"/>
    <w:rsid w:val="001F5FF3"/>
    <w:rsid w:val="00200193"/>
    <w:rsid w:val="0024393E"/>
    <w:rsid w:val="002444E7"/>
    <w:rsid w:val="00244953"/>
    <w:rsid w:val="00244B0D"/>
    <w:rsid w:val="002453B9"/>
    <w:rsid w:val="00251584"/>
    <w:rsid w:val="00254065"/>
    <w:rsid w:val="002637DB"/>
    <w:rsid w:val="00293768"/>
    <w:rsid w:val="002C4FA1"/>
    <w:rsid w:val="002C5D95"/>
    <w:rsid w:val="002E0C30"/>
    <w:rsid w:val="002F2425"/>
    <w:rsid w:val="00300624"/>
    <w:rsid w:val="003045E3"/>
    <w:rsid w:val="00334AC5"/>
    <w:rsid w:val="003369D1"/>
    <w:rsid w:val="00360D5A"/>
    <w:rsid w:val="0036326D"/>
    <w:rsid w:val="0036799E"/>
    <w:rsid w:val="00373D59"/>
    <w:rsid w:val="00383CC8"/>
    <w:rsid w:val="003A7BF6"/>
    <w:rsid w:val="003C1046"/>
    <w:rsid w:val="003C1DDE"/>
    <w:rsid w:val="003D2C10"/>
    <w:rsid w:val="003D32C8"/>
    <w:rsid w:val="003D3724"/>
    <w:rsid w:val="003E0954"/>
    <w:rsid w:val="003E381D"/>
    <w:rsid w:val="0041043D"/>
    <w:rsid w:val="00412673"/>
    <w:rsid w:val="00426856"/>
    <w:rsid w:val="004412FD"/>
    <w:rsid w:val="00441966"/>
    <w:rsid w:val="00444AF1"/>
    <w:rsid w:val="00454185"/>
    <w:rsid w:val="00490CE0"/>
    <w:rsid w:val="00491A83"/>
    <w:rsid w:val="00492960"/>
    <w:rsid w:val="004A225A"/>
    <w:rsid w:val="004A2A9A"/>
    <w:rsid w:val="004A62FE"/>
    <w:rsid w:val="004E3CFD"/>
    <w:rsid w:val="004E4645"/>
    <w:rsid w:val="004E6891"/>
    <w:rsid w:val="00514742"/>
    <w:rsid w:val="005319BA"/>
    <w:rsid w:val="00551ECE"/>
    <w:rsid w:val="00561A8B"/>
    <w:rsid w:val="00591014"/>
    <w:rsid w:val="00592E25"/>
    <w:rsid w:val="005C5496"/>
    <w:rsid w:val="005C7E0D"/>
    <w:rsid w:val="005F2153"/>
    <w:rsid w:val="006032A5"/>
    <w:rsid w:val="006312D4"/>
    <w:rsid w:val="0064062A"/>
    <w:rsid w:val="0066189C"/>
    <w:rsid w:val="0066564B"/>
    <w:rsid w:val="00672D8D"/>
    <w:rsid w:val="0067388A"/>
    <w:rsid w:val="006830F4"/>
    <w:rsid w:val="006A740C"/>
    <w:rsid w:val="006C2366"/>
    <w:rsid w:val="006D16B4"/>
    <w:rsid w:val="006D7411"/>
    <w:rsid w:val="006F00FF"/>
    <w:rsid w:val="006F407E"/>
    <w:rsid w:val="0071626C"/>
    <w:rsid w:val="00726B7A"/>
    <w:rsid w:val="00731575"/>
    <w:rsid w:val="00736B72"/>
    <w:rsid w:val="0076155D"/>
    <w:rsid w:val="0078016A"/>
    <w:rsid w:val="00785272"/>
    <w:rsid w:val="007A5EB4"/>
    <w:rsid w:val="007A6ED1"/>
    <w:rsid w:val="007F17BA"/>
    <w:rsid w:val="00824422"/>
    <w:rsid w:val="00851C5A"/>
    <w:rsid w:val="00860E22"/>
    <w:rsid w:val="008645C0"/>
    <w:rsid w:val="00875251"/>
    <w:rsid w:val="008B3C26"/>
    <w:rsid w:val="008B528B"/>
    <w:rsid w:val="008C3E3C"/>
    <w:rsid w:val="008E16D1"/>
    <w:rsid w:val="008F2D9D"/>
    <w:rsid w:val="008F3591"/>
    <w:rsid w:val="0090068C"/>
    <w:rsid w:val="00924316"/>
    <w:rsid w:val="00930536"/>
    <w:rsid w:val="00953AAD"/>
    <w:rsid w:val="00954680"/>
    <w:rsid w:val="009577D2"/>
    <w:rsid w:val="00984203"/>
    <w:rsid w:val="00985412"/>
    <w:rsid w:val="009973D0"/>
    <w:rsid w:val="009C21B8"/>
    <w:rsid w:val="009F28E5"/>
    <w:rsid w:val="009F6F69"/>
    <w:rsid w:val="00A02C35"/>
    <w:rsid w:val="00A151B2"/>
    <w:rsid w:val="00A16F00"/>
    <w:rsid w:val="00A36AB7"/>
    <w:rsid w:val="00A42153"/>
    <w:rsid w:val="00A6095F"/>
    <w:rsid w:val="00A71730"/>
    <w:rsid w:val="00A818A5"/>
    <w:rsid w:val="00A827AF"/>
    <w:rsid w:val="00A90269"/>
    <w:rsid w:val="00A9576B"/>
    <w:rsid w:val="00AB5EA9"/>
    <w:rsid w:val="00AD5C3E"/>
    <w:rsid w:val="00AE1A42"/>
    <w:rsid w:val="00AE4BBD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622"/>
    <w:rsid w:val="00C17508"/>
    <w:rsid w:val="00C32D57"/>
    <w:rsid w:val="00C3391E"/>
    <w:rsid w:val="00C44E24"/>
    <w:rsid w:val="00C81CAE"/>
    <w:rsid w:val="00C95EC0"/>
    <w:rsid w:val="00C95ED4"/>
    <w:rsid w:val="00CA332D"/>
    <w:rsid w:val="00CB3075"/>
    <w:rsid w:val="00CB44AF"/>
    <w:rsid w:val="00CB4BA7"/>
    <w:rsid w:val="00CC733F"/>
    <w:rsid w:val="00CD1188"/>
    <w:rsid w:val="00CD3D74"/>
    <w:rsid w:val="00CE11CF"/>
    <w:rsid w:val="00CE11F3"/>
    <w:rsid w:val="00CE21A4"/>
    <w:rsid w:val="00CE2217"/>
    <w:rsid w:val="00D03BA2"/>
    <w:rsid w:val="00D1302E"/>
    <w:rsid w:val="00D22F49"/>
    <w:rsid w:val="00D311C3"/>
    <w:rsid w:val="00D34872"/>
    <w:rsid w:val="00D35694"/>
    <w:rsid w:val="00D3782C"/>
    <w:rsid w:val="00D604D3"/>
    <w:rsid w:val="00D60B95"/>
    <w:rsid w:val="00D630BE"/>
    <w:rsid w:val="00D65F08"/>
    <w:rsid w:val="00D660B5"/>
    <w:rsid w:val="00D750BE"/>
    <w:rsid w:val="00DA7A95"/>
    <w:rsid w:val="00DE07A0"/>
    <w:rsid w:val="00DE2D3A"/>
    <w:rsid w:val="00DE3B81"/>
    <w:rsid w:val="00DF12F5"/>
    <w:rsid w:val="00E05E6E"/>
    <w:rsid w:val="00E23AA2"/>
    <w:rsid w:val="00E36AAF"/>
    <w:rsid w:val="00E502D6"/>
    <w:rsid w:val="00E62222"/>
    <w:rsid w:val="00E7517B"/>
    <w:rsid w:val="00E75B39"/>
    <w:rsid w:val="00EB4D82"/>
    <w:rsid w:val="00F05718"/>
    <w:rsid w:val="00F06528"/>
    <w:rsid w:val="00F45C7E"/>
    <w:rsid w:val="00F61779"/>
    <w:rsid w:val="00F73995"/>
    <w:rsid w:val="00F80012"/>
    <w:rsid w:val="00F85D6E"/>
    <w:rsid w:val="00F9326B"/>
    <w:rsid w:val="00FA3AD3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9</cp:revision>
  <cp:lastPrinted>2018-05-18T08:43:00Z</cp:lastPrinted>
  <dcterms:created xsi:type="dcterms:W3CDTF">2020-10-09T07:23:00Z</dcterms:created>
  <dcterms:modified xsi:type="dcterms:W3CDTF">2022-03-29T06:01:00Z</dcterms:modified>
</cp:coreProperties>
</file>