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7A0" w:rsidRDefault="004B0823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04.55pt;margin-top:156.15pt;width:1in;height:23.2pt;z-index:251660800" stroked="f">
            <v:textbox>
              <w:txbxContent>
                <w:p w:rsidR="004B0823" w:rsidRPr="004B0823" w:rsidRDefault="004B0823">
                  <w:pPr>
                    <w:rPr>
                      <w:sz w:val="22"/>
                      <w:szCs w:val="22"/>
                    </w:rPr>
                  </w:pPr>
                  <w:r w:rsidRPr="004B0823">
                    <w:rPr>
                      <w:sz w:val="22"/>
                      <w:szCs w:val="22"/>
                    </w:rPr>
                    <w:t>15.12.2025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361.8pt;margin-top:156.15pt;width:1in;height:23.2pt;z-index:251661824" stroked="f">
            <v:textbox>
              <w:txbxContent>
                <w:p w:rsidR="004B0823" w:rsidRPr="004B0823" w:rsidRDefault="004B0823">
                  <w:pPr>
                    <w:rPr>
                      <w:sz w:val="22"/>
                      <w:szCs w:val="22"/>
                    </w:rPr>
                  </w:pPr>
                  <w:r w:rsidRPr="004B0823">
                    <w:rPr>
                      <w:sz w:val="22"/>
                      <w:szCs w:val="22"/>
                    </w:rPr>
                    <w:t>2214</w:t>
                  </w:r>
                </w:p>
              </w:txbxContent>
            </v:textbox>
          </v:shape>
        </w:pict>
      </w:r>
      <w:r w:rsidR="009D0E38">
        <w:rPr>
          <w:noProof/>
        </w:rPr>
        <w:drawing>
          <wp:inline distT="0" distB="0" distL="0" distR="0">
            <wp:extent cx="6479540" cy="2583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7A0" w:rsidRPr="006507A0">
        <w:pict/>
      </w:r>
      <w:r w:rsidR="006507A0" w:rsidRPr="006507A0">
        <w:pict>
          <v:shape id="Врезка2" o:spid="_x0000_s1028" type="#_x0000_m1029" style="position:absolute;left:0;text-align:left;margin-left:104.55pt;margin-top:160.65pt;width:71.95pt;height:18.7pt;z-index:251657728;mso-wrap-style:none;mso-position-horizontal-relative:text;mso-position-vertical-relative:text;v-text-anchor:middle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6507A0" w:rsidRPr="006507A0">
        <w:pict/>
      </w:r>
      <w:r w:rsidR="006507A0" w:rsidRPr="006507A0">
        <w:pict>
          <v:shape id="Врезка1" o:spid="_x0000_s1026" type="#_x0000_m1027" style="position:absolute;left:0;text-align:left;margin-left:361.8pt;margin-top:160.65pt;width:71.95pt;height:18.7pt;z-index:251659776;mso-wrap-style:none;mso-position-horizontal-relative:text;mso-position-vertical-relative:text;v-text-anchor:middle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6507A0" w:rsidRDefault="006507A0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507A0" w:rsidRPr="004B0823" w:rsidRDefault="009D0E38" w:rsidP="004B0823">
      <w:pPr>
        <w:pStyle w:val="ae"/>
        <w:jc w:val="center"/>
        <w:rPr>
          <w:sz w:val="26"/>
          <w:szCs w:val="26"/>
        </w:rPr>
      </w:pPr>
      <w:r w:rsidRPr="004B0823">
        <w:rPr>
          <w:sz w:val="26"/>
          <w:szCs w:val="26"/>
        </w:rPr>
        <w:t>О принятии решения по проведению обследования технического состояния гидр</w:t>
      </w:r>
      <w:r w:rsidRPr="004B0823">
        <w:rPr>
          <w:sz w:val="26"/>
          <w:szCs w:val="26"/>
        </w:rPr>
        <w:t xml:space="preserve">отехнических сооружений, расположенных на территории города Заречного Пензенской области, собственником (правообладателем) которых является муниципальное образование в </w:t>
      </w:r>
      <w:proofErr w:type="gramStart"/>
      <w:r w:rsidRPr="004B0823">
        <w:rPr>
          <w:sz w:val="26"/>
          <w:szCs w:val="26"/>
        </w:rPr>
        <w:t>границах</w:t>
      </w:r>
      <w:proofErr w:type="gramEnd"/>
      <w:r w:rsidRPr="004B0823">
        <w:rPr>
          <w:sz w:val="26"/>
          <w:szCs w:val="26"/>
        </w:rPr>
        <w:t xml:space="preserve"> 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ЗАТО г. Заречного</w:t>
      </w:r>
      <w:r w:rsidR="004B0823"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 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Пензенской области</w:t>
      </w:r>
    </w:p>
    <w:p w:rsidR="006507A0" w:rsidRPr="004B0823" w:rsidRDefault="006507A0" w:rsidP="004B0823">
      <w:pPr>
        <w:pStyle w:val="ae"/>
        <w:jc w:val="center"/>
        <w:rPr>
          <w:sz w:val="26"/>
          <w:szCs w:val="26"/>
        </w:rPr>
      </w:pPr>
    </w:p>
    <w:p w:rsidR="006507A0" w:rsidRPr="004B0823" w:rsidRDefault="009D0E38" w:rsidP="004B0823">
      <w:pPr>
        <w:ind w:firstLine="720"/>
        <w:jc w:val="both"/>
        <w:rPr>
          <w:sz w:val="26"/>
          <w:szCs w:val="26"/>
        </w:rPr>
      </w:pPr>
      <w:r w:rsidRPr="004B0823">
        <w:rPr>
          <w:noProof/>
        </w:rPr>
        <w:drawing>
          <wp:anchor distT="0" distB="0" distL="114300" distR="114300" simplePos="0" relativeHeight="251655680" behindDoc="0" locked="0" layoutInCell="0" allowOverlap="1">
            <wp:simplePos x="0" y="0"/>
            <wp:positionH relativeFrom="page">
              <wp:posOffset>176530</wp:posOffset>
            </wp:positionH>
            <wp:positionV relativeFrom="page">
              <wp:posOffset>3953510</wp:posOffset>
            </wp:positionV>
            <wp:extent cx="3175" cy="414655"/>
            <wp:effectExtent l="0" t="0" r="0" b="0"/>
            <wp:wrapSquare wrapText="bothSides"/>
            <wp:docPr id="4" name="Picture 1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98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4B0823">
        <w:rPr>
          <w:sz w:val="26"/>
          <w:szCs w:val="26"/>
        </w:rPr>
        <w:t>В соответствии с Федеральным законом Росс</w:t>
      </w:r>
      <w:r w:rsidRPr="004B0823">
        <w:rPr>
          <w:sz w:val="26"/>
          <w:szCs w:val="26"/>
        </w:rPr>
        <w:t>ийской Федерации от 21.12.1994 № 68-ФЗ «О защите населения и территорий от чрезвычайных ситуаций природного и техногенного характера», Федеральным законом Российской Федерации от 21.07.1997 №117-ФЗ «О безопасности гидротехнических сооружений», Постановлени</w:t>
      </w:r>
      <w:r w:rsidRPr="004B0823">
        <w:rPr>
          <w:sz w:val="26"/>
          <w:szCs w:val="26"/>
        </w:rPr>
        <w:t>ем Правительства Российской Федерации от 20.11.2020 № 1893 «Об утверждении правил формирования и ведения Российского регистра гидротехнических сооружений»</w:t>
      </w:r>
      <w:r w:rsidRPr="004B0823">
        <w:rPr>
          <w:sz w:val="26"/>
          <w:szCs w:val="26"/>
        </w:rPr>
        <w:t>,</w:t>
      </w:r>
      <w:r w:rsidRPr="004B0823">
        <w:rPr>
          <w:sz w:val="26"/>
          <w:szCs w:val="26"/>
        </w:rPr>
        <w:t xml:space="preserve"> на основании статей 4.3.1, 4.6.1 Устава городского округа город Заречный</w:t>
      </w:r>
      <w:proofErr w:type="gramEnd"/>
      <w:r w:rsidRPr="004B0823">
        <w:rPr>
          <w:sz w:val="26"/>
          <w:szCs w:val="26"/>
        </w:rPr>
        <w:t xml:space="preserve"> Пензенской области (закрыто</w:t>
      </w:r>
      <w:r w:rsidRPr="004B0823">
        <w:rPr>
          <w:sz w:val="26"/>
          <w:szCs w:val="26"/>
        </w:rPr>
        <w:t xml:space="preserve">е административно-территориальное образование) Администрация ЗАТО г. Заречного </w:t>
      </w:r>
      <w:proofErr w:type="spellStart"/>
      <w:proofErr w:type="gramStart"/>
      <w:r w:rsidRPr="004B0823">
        <w:rPr>
          <w:b/>
          <w:bCs/>
          <w:sz w:val="26"/>
          <w:szCs w:val="26"/>
        </w:rPr>
        <w:t>п</w:t>
      </w:r>
      <w:proofErr w:type="spellEnd"/>
      <w:proofErr w:type="gramEnd"/>
      <w:r w:rsidRPr="004B0823">
        <w:rPr>
          <w:b/>
          <w:bCs/>
          <w:sz w:val="26"/>
          <w:szCs w:val="26"/>
        </w:rPr>
        <w:t xml:space="preserve"> о с т а </w:t>
      </w:r>
      <w:proofErr w:type="spellStart"/>
      <w:r w:rsidRPr="004B0823">
        <w:rPr>
          <w:b/>
          <w:bCs/>
          <w:sz w:val="26"/>
          <w:szCs w:val="26"/>
        </w:rPr>
        <w:t>н</w:t>
      </w:r>
      <w:proofErr w:type="spellEnd"/>
      <w:r w:rsidRPr="004B0823">
        <w:rPr>
          <w:b/>
          <w:bCs/>
          <w:sz w:val="26"/>
          <w:szCs w:val="26"/>
        </w:rPr>
        <w:t xml:space="preserve"> о в л я е т:</w:t>
      </w:r>
    </w:p>
    <w:p w:rsidR="006507A0" w:rsidRPr="004B0823" w:rsidRDefault="006507A0" w:rsidP="004B0823">
      <w:pPr>
        <w:ind w:firstLine="720"/>
        <w:jc w:val="both"/>
        <w:rPr>
          <w:rStyle w:val="21"/>
          <w:strike/>
          <w:color w:val="000000"/>
          <w:sz w:val="26"/>
          <w:szCs w:val="26"/>
          <w:shd w:val="clear" w:color="auto" w:fill="auto"/>
        </w:rPr>
      </w:pPr>
    </w:p>
    <w:p w:rsidR="006507A0" w:rsidRPr="004B0823" w:rsidRDefault="009D0E38" w:rsidP="004B0823">
      <w:pPr>
        <w:ind w:firstLine="460"/>
        <w:jc w:val="both"/>
      </w:pPr>
      <w:r w:rsidRPr="004B0823">
        <w:rPr>
          <w:sz w:val="26"/>
          <w:szCs w:val="26"/>
        </w:rPr>
        <w:t xml:space="preserve">1. Принять решение по проведению обследования технического состояния гидротехнических сооружений, расположенных на территории города Заречного Пензенской области, собственником (правообладателем) которых является муниципальное образование в </w:t>
      </w:r>
      <w:proofErr w:type="gramStart"/>
      <w:r w:rsidRPr="004B0823">
        <w:rPr>
          <w:sz w:val="26"/>
          <w:szCs w:val="26"/>
        </w:rPr>
        <w:t>границах</w:t>
      </w:r>
      <w:proofErr w:type="gramEnd"/>
      <w:r w:rsidRPr="004B0823">
        <w:rPr>
          <w:sz w:val="26"/>
          <w:szCs w:val="26"/>
        </w:rPr>
        <w:t xml:space="preserve"> 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ЗАТО г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. Заречного</w:t>
      </w:r>
      <w:r w:rsid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 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Пензенской области.</w:t>
      </w:r>
    </w:p>
    <w:p w:rsidR="006507A0" w:rsidRPr="004B0823" w:rsidRDefault="009D0E38" w:rsidP="004B0823">
      <w:pPr>
        <w:ind w:firstLine="460"/>
        <w:jc w:val="both"/>
      </w:pP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2. Создать комиссию для обследования технического состояния гидротехнических сооружений, расположенных на территории города Заречного Пензенской области, собственником (правообладателем) которых является муниципальное образов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ание в </w:t>
      </w:r>
      <w:proofErr w:type="gramStart"/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границах</w:t>
      </w:r>
      <w:proofErr w:type="gramEnd"/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 ЗАТО г. Заречного</w:t>
      </w:r>
      <w:r w:rsid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 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Пензенской области </w:t>
      </w:r>
      <w:r w:rsid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(далее - 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Комиссия).</w:t>
      </w:r>
    </w:p>
    <w:p w:rsidR="006507A0" w:rsidRPr="004B0823" w:rsidRDefault="009D0E38" w:rsidP="004B0823">
      <w:pPr>
        <w:ind w:firstLine="460"/>
        <w:jc w:val="both"/>
      </w:pP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3. Утвердить состав Комиссии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 (приложение).</w:t>
      </w:r>
    </w:p>
    <w:p w:rsidR="006507A0" w:rsidRPr="004B0823" w:rsidRDefault="009D0E38" w:rsidP="004B0823">
      <w:pPr>
        <w:ind w:firstLine="460"/>
        <w:jc w:val="both"/>
      </w:pP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4. Комиссии в период с 12.12.2025 по 19.12.2025 (включительно) провести обследование технического состояния гидротехнических сооружений, расп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оложенных на территории города Заречного Пензенской области, собственником (правообладателем) которых является муниципальное образование в </w:t>
      </w:r>
      <w:proofErr w:type="gramStart"/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границах</w:t>
      </w:r>
      <w:proofErr w:type="gramEnd"/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 ЗАТО г. Заречного</w:t>
      </w:r>
      <w:r w:rsid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 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Пензенской области с оформлением а</w:t>
      </w:r>
      <w:r w:rsidRPr="004B0823">
        <w:rPr>
          <w:rStyle w:val="21"/>
          <w:b w:val="0"/>
          <w:bCs w:val="0"/>
          <w:color w:val="000000"/>
          <w:sz w:val="26"/>
          <w:szCs w:val="26"/>
          <w:shd w:val="clear" w:color="auto" w:fill="auto"/>
        </w:rPr>
        <w:t>ктов технического обследования гидротехнических сооружени</w:t>
      </w:r>
      <w:r w:rsidRPr="004B0823">
        <w:rPr>
          <w:rStyle w:val="21"/>
          <w:b w:val="0"/>
          <w:bCs w:val="0"/>
          <w:color w:val="000000"/>
          <w:sz w:val="26"/>
          <w:szCs w:val="26"/>
          <w:shd w:val="clear" w:color="auto" w:fill="auto"/>
        </w:rPr>
        <w:t>й.</w:t>
      </w:r>
    </w:p>
    <w:p w:rsidR="006507A0" w:rsidRPr="004B0823" w:rsidRDefault="009D0E38" w:rsidP="004B0823">
      <w:pPr>
        <w:ind w:firstLine="510"/>
        <w:jc w:val="both"/>
        <w:rPr>
          <w:sz w:val="26"/>
          <w:szCs w:val="26"/>
        </w:rPr>
      </w:pPr>
      <w:r w:rsidRPr="004B0823">
        <w:rPr>
          <w:sz w:val="26"/>
          <w:szCs w:val="26"/>
        </w:rPr>
        <w:t xml:space="preserve">5. </w:t>
      </w:r>
      <w:r w:rsidRPr="004B0823">
        <w:rPr>
          <w:sz w:val="26"/>
          <w:szCs w:val="26"/>
        </w:rPr>
        <w:t>Комиссия в своей деятельности руководствуется Конституцией Российской Федерации, федеральными законами, законами Пензенской области.</w:t>
      </w:r>
    </w:p>
    <w:p w:rsidR="006507A0" w:rsidRPr="004B0823" w:rsidRDefault="009D0E38" w:rsidP="004B0823">
      <w:pPr>
        <w:tabs>
          <w:tab w:val="left" w:pos="505"/>
        </w:tabs>
        <w:ind w:firstLine="510"/>
        <w:jc w:val="both"/>
        <w:rPr>
          <w:sz w:val="26"/>
          <w:szCs w:val="26"/>
        </w:rPr>
      </w:pPr>
      <w:r w:rsidRPr="004B0823">
        <w:rPr>
          <w:sz w:val="26"/>
          <w:szCs w:val="26"/>
        </w:rPr>
        <w:t>6. Настоящее постановление вступает в силу на следующий день после дня официального опубликования.</w:t>
      </w:r>
    </w:p>
    <w:p w:rsidR="006507A0" w:rsidRPr="004B0823" w:rsidRDefault="009D0E38" w:rsidP="004B0823">
      <w:pPr>
        <w:ind w:firstLine="510"/>
        <w:jc w:val="both"/>
      </w:pP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7. Опубликовать на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стоящее постановление в муниципальном печатном средстве массовой информации - в газете «Ведомости Заречного» и разместить на официальном 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lastRenderedPageBreak/>
        <w:t>сайте Администрации города Заречного Пензенской области в информационно-телекоммуникационной сети «Интернет».</w:t>
      </w:r>
    </w:p>
    <w:p w:rsidR="006507A0" w:rsidRDefault="009D0E38" w:rsidP="004B0823">
      <w:pPr>
        <w:ind w:firstLine="680"/>
        <w:jc w:val="both"/>
        <w:rPr>
          <w:rStyle w:val="21"/>
          <w:b w:val="0"/>
          <w:bCs w:val="0"/>
          <w:color w:val="000000"/>
          <w:sz w:val="26"/>
          <w:szCs w:val="26"/>
          <w:shd w:val="clear" w:color="auto" w:fill="auto"/>
        </w:rPr>
      </w:pPr>
      <w:r w:rsidRPr="004B0823">
        <w:rPr>
          <w:rStyle w:val="21"/>
          <w:b w:val="0"/>
          <w:bCs w:val="0"/>
          <w:color w:val="000000"/>
          <w:sz w:val="26"/>
          <w:szCs w:val="26"/>
          <w:shd w:val="clear" w:color="auto" w:fill="auto"/>
        </w:rPr>
        <w:t>8. Контро</w:t>
      </w:r>
      <w:r w:rsidRPr="004B0823">
        <w:rPr>
          <w:rStyle w:val="21"/>
          <w:b w:val="0"/>
          <w:bCs w:val="0"/>
          <w:color w:val="000000"/>
          <w:sz w:val="26"/>
          <w:szCs w:val="26"/>
          <w:shd w:val="clear" w:color="auto" w:fill="auto"/>
        </w:rPr>
        <w:t>ль за исполнением настоящего постановления возложить на</w:t>
      </w:r>
      <w:proofErr w:type="gramStart"/>
      <w:r w:rsidRPr="004B0823">
        <w:rPr>
          <w:rStyle w:val="21"/>
          <w:b w:val="0"/>
          <w:bCs w:val="0"/>
          <w:color w:val="000000"/>
          <w:sz w:val="26"/>
          <w:szCs w:val="26"/>
          <w:shd w:val="clear" w:color="auto" w:fill="auto"/>
        </w:rPr>
        <w:t xml:space="preserve"> П</w:t>
      </w:r>
      <w:proofErr w:type="gramEnd"/>
      <w:r w:rsidRPr="004B0823">
        <w:rPr>
          <w:rStyle w:val="21"/>
          <w:b w:val="0"/>
          <w:bCs w:val="0"/>
          <w:color w:val="000000"/>
          <w:sz w:val="26"/>
          <w:szCs w:val="26"/>
          <w:shd w:val="clear" w:color="auto" w:fill="auto"/>
        </w:rPr>
        <w:t xml:space="preserve">ервого заместителя Главы Администрации города Заречного </w:t>
      </w:r>
      <w:proofErr w:type="spellStart"/>
      <w:r w:rsidRPr="004B0823">
        <w:rPr>
          <w:rStyle w:val="21"/>
          <w:b w:val="0"/>
          <w:bCs w:val="0"/>
          <w:color w:val="000000"/>
          <w:sz w:val="26"/>
          <w:szCs w:val="26"/>
          <w:shd w:val="clear" w:color="auto" w:fill="auto"/>
        </w:rPr>
        <w:t>Дильмана</w:t>
      </w:r>
      <w:proofErr w:type="spellEnd"/>
      <w:r w:rsidRPr="004B0823">
        <w:rPr>
          <w:rStyle w:val="21"/>
          <w:b w:val="0"/>
          <w:bCs w:val="0"/>
          <w:color w:val="000000"/>
          <w:sz w:val="26"/>
          <w:szCs w:val="26"/>
          <w:shd w:val="clear" w:color="auto" w:fill="auto"/>
        </w:rPr>
        <w:t xml:space="preserve"> И.В.</w:t>
      </w:r>
    </w:p>
    <w:p w:rsidR="004B0823" w:rsidRPr="004B0823" w:rsidRDefault="004B0823" w:rsidP="004B0823">
      <w:pPr>
        <w:ind w:firstLine="680"/>
        <w:jc w:val="both"/>
        <w:rPr>
          <w:sz w:val="26"/>
          <w:szCs w:val="26"/>
        </w:rPr>
      </w:pPr>
    </w:p>
    <w:p w:rsidR="004B0823" w:rsidRDefault="004B0823" w:rsidP="004B0823">
      <w:pPr>
        <w:framePr w:h="1037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6515100" cy="6572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823" w:rsidRDefault="004B0823" w:rsidP="004B0823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6507A0" w:rsidRDefault="006507A0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framePr w:w="23" w:h="1037" w:hRule="exact" w:hSpace="10080" w:wrap="notBeside" w:vAnchor="text" w:hAnchor="margin" w:x="1" w:y="1"/>
        <w:widowControl w:val="0"/>
        <w:rPr>
          <w:sz w:val="26"/>
          <w:szCs w:val="26"/>
        </w:rPr>
      </w:pPr>
    </w:p>
    <w:p w:rsidR="006507A0" w:rsidRDefault="006507A0">
      <w:pPr>
        <w:widowControl w:val="0"/>
        <w:spacing w:line="1" w:lineRule="exact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ind w:left="23" w:right="14" w:firstLine="460"/>
        <w:jc w:val="both"/>
        <w:rPr>
          <w:rFonts w:ascii="PT Astra Serif" w:hAnsi="PT Astra Serif"/>
          <w:sz w:val="26"/>
          <w:szCs w:val="26"/>
        </w:rPr>
      </w:pPr>
    </w:p>
    <w:p w:rsidR="006507A0" w:rsidRDefault="006507A0">
      <w:pPr>
        <w:tabs>
          <w:tab w:val="left" w:pos="5387"/>
        </w:tabs>
        <w:jc w:val="right"/>
        <w:rPr>
          <w:rFonts w:ascii="PT Astra Serif" w:hAnsi="PT Astra Serif"/>
          <w:sz w:val="26"/>
          <w:szCs w:val="26"/>
        </w:rPr>
      </w:pPr>
    </w:p>
    <w:p w:rsidR="006507A0" w:rsidRDefault="006507A0">
      <w:pPr>
        <w:tabs>
          <w:tab w:val="left" w:pos="5387"/>
        </w:tabs>
        <w:jc w:val="right"/>
        <w:rPr>
          <w:rFonts w:ascii="PT Astra Serif" w:hAnsi="PT Astra Serif"/>
          <w:sz w:val="26"/>
          <w:szCs w:val="26"/>
        </w:rPr>
      </w:pPr>
    </w:p>
    <w:p w:rsidR="006507A0" w:rsidRDefault="006507A0">
      <w:pPr>
        <w:tabs>
          <w:tab w:val="left" w:pos="5387"/>
        </w:tabs>
        <w:jc w:val="right"/>
        <w:rPr>
          <w:rFonts w:ascii="PT Astra Serif" w:hAnsi="PT Astra Serif"/>
          <w:sz w:val="26"/>
          <w:szCs w:val="26"/>
        </w:rPr>
      </w:pPr>
    </w:p>
    <w:p w:rsidR="006507A0" w:rsidRDefault="006507A0">
      <w:pPr>
        <w:tabs>
          <w:tab w:val="left" w:pos="5387"/>
        </w:tabs>
        <w:jc w:val="right"/>
        <w:rPr>
          <w:rFonts w:ascii="PT Astra Serif" w:hAnsi="PT Astra Serif"/>
          <w:sz w:val="26"/>
          <w:szCs w:val="26"/>
        </w:rPr>
      </w:pPr>
    </w:p>
    <w:p w:rsidR="006507A0" w:rsidRDefault="006507A0">
      <w:pPr>
        <w:tabs>
          <w:tab w:val="left" w:pos="5387"/>
        </w:tabs>
        <w:jc w:val="right"/>
        <w:rPr>
          <w:rFonts w:ascii="PT Astra Serif" w:hAnsi="PT Astra Serif"/>
          <w:sz w:val="26"/>
          <w:szCs w:val="26"/>
        </w:rPr>
      </w:pPr>
    </w:p>
    <w:p w:rsidR="006507A0" w:rsidRPr="004B0823" w:rsidRDefault="009D0E38" w:rsidP="004B0823">
      <w:pPr>
        <w:tabs>
          <w:tab w:val="left" w:pos="5387"/>
        </w:tabs>
        <w:jc w:val="right"/>
        <w:rPr>
          <w:sz w:val="26"/>
          <w:szCs w:val="26"/>
        </w:rPr>
      </w:pPr>
      <w:r w:rsidRPr="004B0823">
        <w:rPr>
          <w:sz w:val="26"/>
          <w:szCs w:val="26"/>
        </w:rPr>
        <w:lastRenderedPageBreak/>
        <w:t>Приложение</w:t>
      </w:r>
    </w:p>
    <w:p w:rsidR="006507A0" w:rsidRPr="004B0823" w:rsidRDefault="009D0E38" w:rsidP="004B0823">
      <w:pPr>
        <w:jc w:val="right"/>
        <w:rPr>
          <w:sz w:val="26"/>
          <w:szCs w:val="26"/>
        </w:rPr>
      </w:pPr>
      <w:r w:rsidRPr="004B0823">
        <w:rPr>
          <w:sz w:val="26"/>
          <w:szCs w:val="26"/>
        </w:rPr>
        <w:t xml:space="preserve">Утвержден </w:t>
      </w:r>
    </w:p>
    <w:p w:rsidR="006507A0" w:rsidRPr="004B0823" w:rsidRDefault="009D0E38" w:rsidP="004B0823">
      <w:pPr>
        <w:jc w:val="right"/>
        <w:rPr>
          <w:sz w:val="26"/>
          <w:szCs w:val="26"/>
        </w:rPr>
      </w:pPr>
      <w:r w:rsidRPr="004B0823">
        <w:rPr>
          <w:sz w:val="26"/>
          <w:szCs w:val="26"/>
        </w:rPr>
        <w:t xml:space="preserve">постановлением Администрации </w:t>
      </w:r>
    </w:p>
    <w:p w:rsidR="006507A0" w:rsidRPr="004B0823" w:rsidRDefault="009D0E38" w:rsidP="004B0823">
      <w:pPr>
        <w:jc w:val="right"/>
        <w:rPr>
          <w:sz w:val="26"/>
          <w:szCs w:val="26"/>
        </w:rPr>
      </w:pPr>
      <w:r w:rsidRPr="004B0823">
        <w:rPr>
          <w:sz w:val="26"/>
          <w:szCs w:val="26"/>
        </w:rPr>
        <w:t xml:space="preserve">г. </w:t>
      </w:r>
      <w:proofErr w:type="gramStart"/>
      <w:r w:rsidRPr="004B0823">
        <w:rPr>
          <w:sz w:val="26"/>
          <w:szCs w:val="26"/>
        </w:rPr>
        <w:t>Заречного</w:t>
      </w:r>
      <w:proofErr w:type="gramEnd"/>
      <w:r w:rsidRPr="004B0823">
        <w:rPr>
          <w:sz w:val="26"/>
          <w:szCs w:val="26"/>
        </w:rPr>
        <w:t xml:space="preserve"> Пензенской области</w:t>
      </w:r>
    </w:p>
    <w:p w:rsidR="006507A0" w:rsidRPr="004B0823" w:rsidRDefault="004B0823" w:rsidP="004B0823">
      <w:pPr>
        <w:jc w:val="right"/>
        <w:rPr>
          <w:sz w:val="26"/>
          <w:szCs w:val="26"/>
        </w:rPr>
      </w:pPr>
      <w:r>
        <w:rPr>
          <w:sz w:val="26"/>
          <w:szCs w:val="26"/>
        </w:rPr>
        <w:t>от 15.12.2025 № 2214</w:t>
      </w:r>
      <w:r w:rsidR="009D0E38" w:rsidRPr="004B0823">
        <w:rPr>
          <w:sz w:val="26"/>
          <w:szCs w:val="26"/>
        </w:rPr>
        <w:t xml:space="preserve">            </w:t>
      </w:r>
    </w:p>
    <w:p w:rsidR="006507A0" w:rsidRPr="004B0823" w:rsidRDefault="006507A0" w:rsidP="004B0823">
      <w:pPr>
        <w:rPr>
          <w:sz w:val="26"/>
          <w:szCs w:val="26"/>
        </w:rPr>
      </w:pPr>
    </w:p>
    <w:p w:rsidR="006507A0" w:rsidRPr="004B0823" w:rsidRDefault="006507A0" w:rsidP="004B0823">
      <w:pPr>
        <w:rPr>
          <w:sz w:val="26"/>
          <w:szCs w:val="26"/>
        </w:rPr>
      </w:pPr>
    </w:p>
    <w:p w:rsidR="006507A0" w:rsidRPr="004B0823" w:rsidRDefault="009D0E38" w:rsidP="004B0823">
      <w:pPr>
        <w:jc w:val="center"/>
        <w:rPr>
          <w:sz w:val="26"/>
          <w:szCs w:val="26"/>
        </w:rPr>
      </w:pPr>
      <w:r w:rsidRPr="004B0823">
        <w:rPr>
          <w:sz w:val="26"/>
          <w:szCs w:val="26"/>
        </w:rPr>
        <w:t xml:space="preserve">СОСТАВ </w:t>
      </w:r>
    </w:p>
    <w:p w:rsidR="006507A0" w:rsidRPr="004B0823" w:rsidRDefault="009D0E38" w:rsidP="004B0823">
      <w:pPr>
        <w:ind w:firstLine="460"/>
        <w:jc w:val="center"/>
      </w:pP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комиссии для обследования технического состояния гидротехнических сооружений, расположенных на территории города Заречного Пензенской области, собственником (правообладателем) которых является муниципальное образование </w:t>
      </w:r>
    </w:p>
    <w:p w:rsidR="006507A0" w:rsidRPr="004B0823" w:rsidRDefault="009D0E38" w:rsidP="004B0823">
      <w:pPr>
        <w:ind w:firstLine="460"/>
        <w:jc w:val="center"/>
      </w:pP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в </w:t>
      </w:r>
      <w:proofErr w:type="gramStart"/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границах</w:t>
      </w:r>
      <w:proofErr w:type="gramEnd"/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 ЗАТО г. Заречного</w:t>
      </w:r>
      <w:r w:rsidR="004B0823">
        <w:rPr>
          <w:rStyle w:val="21"/>
          <w:b w:val="0"/>
          <w:color w:val="000000"/>
          <w:sz w:val="26"/>
          <w:szCs w:val="26"/>
          <w:shd w:val="clear" w:color="auto" w:fill="auto"/>
        </w:rPr>
        <w:t xml:space="preserve"> 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Пензенск</w:t>
      </w:r>
      <w:r w:rsidRPr="004B0823">
        <w:rPr>
          <w:rStyle w:val="21"/>
          <w:b w:val="0"/>
          <w:color w:val="000000"/>
          <w:sz w:val="26"/>
          <w:szCs w:val="26"/>
          <w:shd w:val="clear" w:color="auto" w:fill="auto"/>
        </w:rPr>
        <w:t>ой области</w:t>
      </w:r>
    </w:p>
    <w:p w:rsidR="006507A0" w:rsidRPr="004B0823" w:rsidRDefault="006507A0" w:rsidP="004B0823">
      <w:pPr>
        <w:jc w:val="center"/>
        <w:rPr>
          <w:b/>
          <w:sz w:val="26"/>
          <w:szCs w:val="2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5387"/>
        <w:gridCol w:w="4818"/>
      </w:tblGrid>
      <w:tr w:rsidR="006507A0" w:rsidRPr="004B0823">
        <w:trPr>
          <w:trHeight w:val="1132"/>
        </w:trPr>
        <w:tc>
          <w:tcPr>
            <w:tcW w:w="5386" w:type="dxa"/>
          </w:tcPr>
          <w:p w:rsidR="006507A0" w:rsidRPr="004B0823" w:rsidRDefault="009D0E38" w:rsidP="004B0823">
            <w:pPr>
              <w:widowControl w:val="0"/>
              <w:ind w:firstLine="720"/>
              <w:jc w:val="both"/>
              <w:rPr>
                <w:sz w:val="26"/>
                <w:szCs w:val="26"/>
              </w:rPr>
            </w:pPr>
            <w:proofErr w:type="spellStart"/>
            <w:r w:rsidRPr="004B0823">
              <w:rPr>
                <w:color w:val="2C2D2E"/>
                <w:sz w:val="26"/>
                <w:szCs w:val="26"/>
              </w:rPr>
              <w:t>Дильман</w:t>
            </w:r>
            <w:proofErr w:type="spellEnd"/>
            <w:r w:rsidRPr="004B0823">
              <w:rPr>
                <w:color w:val="2C2D2E"/>
                <w:sz w:val="26"/>
                <w:szCs w:val="26"/>
              </w:rPr>
              <w:t xml:space="preserve"> </w:t>
            </w:r>
            <w:r w:rsidRPr="004B0823">
              <w:rPr>
                <w:color w:val="2C2D2E"/>
                <w:sz w:val="26"/>
                <w:szCs w:val="26"/>
              </w:rPr>
              <w:t>Илья Владимирович</w:t>
            </w:r>
          </w:p>
        </w:tc>
        <w:tc>
          <w:tcPr>
            <w:tcW w:w="4818" w:type="dxa"/>
          </w:tcPr>
          <w:p w:rsidR="006507A0" w:rsidRPr="004B0823" w:rsidRDefault="009D0E38" w:rsidP="004B0823">
            <w:pPr>
              <w:widowControl w:val="0"/>
              <w:jc w:val="both"/>
              <w:rPr>
                <w:sz w:val="26"/>
                <w:szCs w:val="26"/>
              </w:rPr>
            </w:pPr>
            <w:r w:rsidRPr="004B0823">
              <w:rPr>
                <w:color w:val="2C2D2E"/>
                <w:sz w:val="26"/>
                <w:szCs w:val="26"/>
              </w:rPr>
              <w:t xml:space="preserve">Первый заместитель Главы Администрации г. </w:t>
            </w:r>
            <w:proofErr w:type="gramStart"/>
            <w:r w:rsidRPr="004B0823">
              <w:rPr>
                <w:color w:val="2C2D2E"/>
                <w:sz w:val="26"/>
                <w:szCs w:val="26"/>
              </w:rPr>
              <w:t>Заречного</w:t>
            </w:r>
            <w:proofErr w:type="gramEnd"/>
            <w:r w:rsidRPr="004B0823">
              <w:rPr>
                <w:color w:val="2C2D2E"/>
                <w:sz w:val="26"/>
                <w:szCs w:val="26"/>
              </w:rPr>
              <w:t xml:space="preserve"> Пензенской области, председатель</w:t>
            </w:r>
          </w:p>
        </w:tc>
      </w:tr>
      <w:tr w:rsidR="006507A0" w:rsidRPr="004B0823">
        <w:trPr>
          <w:trHeight w:val="1541"/>
        </w:trPr>
        <w:tc>
          <w:tcPr>
            <w:tcW w:w="5386" w:type="dxa"/>
          </w:tcPr>
          <w:p w:rsidR="006507A0" w:rsidRPr="004B0823" w:rsidRDefault="009D0E38" w:rsidP="004B0823">
            <w:pPr>
              <w:widowControl w:val="0"/>
              <w:ind w:firstLine="720"/>
              <w:jc w:val="both"/>
              <w:rPr>
                <w:sz w:val="26"/>
                <w:szCs w:val="26"/>
              </w:rPr>
            </w:pPr>
            <w:r w:rsidRPr="004B0823">
              <w:rPr>
                <w:color w:val="2C2D2E"/>
                <w:sz w:val="26"/>
                <w:szCs w:val="26"/>
              </w:rPr>
              <w:t xml:space="preserve">Дементьев </w:t>
            </w:r>
            <w:r w:rsidRPr="004B0823">
              <w:rPr>
                <w:color w:val="2C2D2E"/>
                <w:sz w:val="26"/>
                <w:szCs w:val="26"/>
              </w:rPr>
              <w:t>Эдуард Владимирович</w:t>
            </w:r>
          </w:p>
        </w:tc>
        <w:tc>
          <w:tcPr>
            <w:tcW w:w="4818" w:type="dxa"/>
          </w:tcPr>
          <w:p w:rsidR="006507A0" w:rsidRPr="004B0823" w:rsidRDefault="009D0E38" w:rsidP="004B0823">
            <w:pPr>
              <w:widowControl w:val="0"/>
              <w:jc w:val="both"/>
              <w:rPr>
                <w:sz w:val="26"/>
                <w:szCs w:val="26"/>
              </w:rPr>
            </w:pPr>
            <w:r w:rsidRPr="004B0823">
              <w:rPr>
                <w:color w:val="2C2D2E"/>
                <w:sz w:val="26"/>
                <w:szCs w:val="26"/>
              </w:rPr>
              <w:t xml:space="preserve">Начальник отдела городской инфраструктуры и жилищной политики Администрации </w:t>
            </w:r>
            <w:proofErr w:type="gramStart"/>
            <w:r w:rsidRPr="004B0823">
              <w:rPr>
                <w:color w:val="2C2D2E"/>
                <w:sz w:val="26"/>
                <w:szCs w:val="26"/>
              </w:rPr>
              <w:t>г</w:t>
            </w:r>
            <w:proofErr w:type="gramEnd"/>
            <w:r w:rsidRPr="004B0823">
              <w:rPr>
                <w:color w:val="2C2D2E"/>
                <w:sz w:val="26"/>
                <w:szCs w:val="26"/>
              </w:rPr>
              <w:t xml:space="preserve">. Заречного Пензенской </w:t>
            </w:r>
            <w:r w:rsidRPr="004B0823">
              <w:rPr>
                <w:color w:val="2C2D2E"/>
                <w:sz w:val="26"/>
                <w:szCs w:val="26"/>
              </w:rPr>
              <w:t>области, заместитель председателя</w:t>
            </w:r>
          </w:p>
        </w:tc>
      </w:tr>
      <w:tr w:rsidR="006507A0" w:rsidRPr="004B0823">
        <w:trPr>
          <w:trHeight w:val="2318"/>
        </w:trPr>
        <w:tc>
          <w:tcPr>
            <w:tcW w:w="5386" w:type="dxa"/>
          </w:tcPr>
          <w:p w:rsidR="006507A0" w:rsidRPr="004B0823" w:rsidRDefault="009D0E38" w:rsidP="004B0823">
            <w:pPr>
              <w:widowControl w:val="0"/>
              <w:ind w:firstLine="720"/>
              <w:jc w:val="both"/>
              <w:rPr>
                <w:sz w:val="26"/>
                <w:szCs w:val="26"/>
              </w:rPr>
            </w:pPr>
            <w:proofErr w:type="spellStart"/>
            <w:r w:rsidRPr="004B0823">
              <w:rPr>
                <w:sz w:val="26"/>
                <w:szCs w:val="26"/>
              </w:rPr>
              <w:t>Адаева</w:t>
            </w:r>
            <w:proofErr w:type="spellEnd"/>
            <w:r w:rsidRPr="004B0823">
              <w:rPr>
                <w:sz w:val="26"/>
                <w:szCs w:val="26"/>
              </w:rPr>
              <w:t xml:space="preserve"> </w:t>
            </w:r>
            <w:r w:rsidRPr="004B0823">
              <w:rPr>
                <w:sz w:val="26"/>
                <w:szCs w:val="26"/>
              </w:rPr>
              <w:t>Елена Николаевна</w:t>
            </w:r>
          </w:p>
        </w:tc>
        <w:tc>
          <w:tcPr>
            <w:tcW w:w="4818" w:type="dxa"/>
          </w:tcPr>
          <w:p w:rsidR="006507A0" w:rsidRPr="004B0823" w:rsidRDefault="009D0E38" w:rsidP="004B0823">
            <w:pPr>
              <w:widowControl w:val="0"/>
              <w:jc w:val="both"/>
              <w:rPr>
                <w:sz w:val="26"/>
                <w:szCs w:val="26"/>
              </w:rPr>
            </w:pPr>
            <w:r w:rsidRPr="004B0823">
              <w:rPr>
                <w:color w:val="2C2D2E"/>
                <w:sz w:val="26"/>
                <w:szCs w:val="26"/>
                <w:shd w:val="clear" w:color="auto" w:fill="FFFFFF"/>
              </w:rPr>
              <w:t>Специалист отдела по материально-техническому и организационному обеспечению деятельности органов местного самоуправления муниципального казенного учреждения «Управление материально-технического об</w:t>
            </w:r>
            <w:r w:rsidRPr="004B0823">
              <w:rPr>
                <w:color w:val="2C2D2E"/>
                <w:sz w:val="26"/>
                <w:szCs w:val="26"/>
                <w:shd w:val="clear" w:color="auto" w:fill="FFFFFF"/>
              </w:rPr>
              <w:t>еспечения»</w:t>
            </w:r>
            <w:r w:rsidRPr="004B0823">
              <w:rPr>
                <w:color w:val="2C2D2E"/>
                <w:sz w:val="26"/>
                <w:szCs w:val="26"/>
              </w:rPr>
              <w:t>, член комиссии</w:t>
            </w:r>
          </w:p>
        </w:tc>
      </w:tr>
      <w:tr w:rsidR="006507A0" w:rsidRPr="004B0823">
        <w:trPr>
          <w:trHeight w:val="1541"/>
        </w:trPr>
        <w:tc>
          <w:tcPr>
            <w:tcW w:w="5386" w:type="dxa"/>
          </w:tcPr>
          <w:p w:rsidR="006507A0" w:rsidRPr="004B0823" w:rsidRDefault="009D0E38" w:rsidP="004B0823">
            <w:pPr>
              <w:widowControl w:val="0"/>
              <w:ind w:firstLine="720"/>
              <w:jc w:val="both"/>
              <w:rPr>
                <w:sz w:val="26"/>
                <w:szCs w:val="26"/>
              </w:rPr>
            </w:pPr>
            <w:proofErr w:type="spellStart"/>
            <w:r w:rsidRPr="004B0823">
              <w:rPr>
                <w:sz w:val="26"/>
                <w:szCs w:val="26"/>
              </w:rPr>
              <w:t>Желтухин</w:t>
            </w:r>
            <w:proofErr w:type="spellEnd"/>
            <w:r w:rsidRPr="004B0823">
              <w:rPr>
                <w:sz w:val="26"/>
                <w:szCs w:val="26"/>
              </w:rPr>
              <w:t xml:space="preserve"> </w:t>
            </w:r>
            <w:r w:rsidRPr="004B0823">
              <w:rPr>
                <w:sz w:val="26"/>
                <w:szCs w:val="26"/>
              </w:rPr>
              <w:t>Александр Михайлович</w:t>
            </w:r>
          </w:p>
        </w:tc>
        <w:tc>
          <w:tcPr>
            <w:tcW w:w="4818" w:type="dxa"/>
          </w:tcPr>
          <w:p w:rsidR="006507A0" w:rsidRPr="004B0823" w:rsidRDefault="009D0E38" w:rsidP="004B0823">
            <w:pPr>
              <w:widowControl w:val="0"/>
              <w:jc w:val="both"/>
              <w:rPr>
                <w:sz w:val="26"/>
                <w:szCs w:val="26"/>
              </w:rPr>
            </w:pPr>
            <w:r w:rsidRPr="004B0823">
              <w:rPr>
                <w:sz w:val="26"/>
                <w:szCs w:val="26"/>
              </w:rPr>
              <w:t>Председатель Комитета по управлению имуществом, член комиссии</w:t>
            </w:r>
          </w:p>
        </w:tc>
      </w:tr>
    </w:tbl>
    <w:p w:rsidR="006507A0" w:rsidRDefault="006507A0">
      <w:pPr>
        <w:ind w:left="28"/>
        <w:jc w:val="center"/>
        <w:rPr>
          <w:rFonts w:ascii="PT Astra Serif" w:hAnsi="PT Astra Serif"/>
          <w:b/>
          <w:sz w:val="26"/>
          <w:szCs w:val="26"/>
        </w:rPr>
      </w:pPr>
    </w:p>
    <w:p w:rsidR="006507A0" w:rsidRDefault="006507A0">
      <w:pPr>
        <w:ind w:left="28"/>
        <w:jc w:val="center"/>
        <w:rPr>
          <w:rFonts w:ascii="PT Astra Serif" w:hAnsi="PT Astra Serif"/>
          <w:b/>
          <w:sz w:val="26"/>
          <w:szCs w:val="26"/>
        </w:rPr>
      </w:pPr>
    </w:p>
    <w:p w:rsidR="006507A0" w:rsidRDefault="006507A0">
      <w:pPr>
        <w:ind w:left="28"/>
        <w:jc w:val="center"/>
        <w:rPr>
          <w:rFonts w:ascii="PT Astra Serif" w:hAnsi="PT Astra Serif"/>
          <w:b/>
          <w:sz w:val="26"/>
          <w:szCs w:val="26"/>
        </w:rPr>
      </w:pPr>
    </w:p>
    <w:p w:rsidR="006507A0" w:rsidRDefault="006507A0">
      <w:pPr>
        <w:ind w:left="28"/>
        <w:jc w:val="center"/>
        <w:rPr>
          <w:rFonts w:ascii="PT Astra Serif" w:hAnsi="PT Astra Serif"/>
          <w:b/>
          <w:sz w:val="26"/>
          <w:szCs w:val="26"/>
        </w:rPr>
      </w:pPr>
    </w:p>
    <w:p w:rsidR="006507A0" w:rsidRDefault="006507A0">
      <w:pPr>
        <w:ind w:left="28"/>
        <w:jc w:val="center"/>
        <w:rPr>
          <w:rFonts w:ascii="PT Astra Serif" w:hAnsi="PT Astra Serif"/>
          <w:sz w:val="26"/>
          <w:szCs w:val="26"/>
        </w:rPr>
      </w:pPr>
    </w:p>
    <w:sectPr w:rsidR="006507A0" w:rsidSect="006507A0">
      <w:pgSz w:w="11906" w:h="16838"/>
      <w:pgMar w:top="567" w:right="567" w:bottom="118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507A0"/>
    <w:rsid w:val="004B0823"/>
    <w:rsid w:val="006507A0"/>
    <w:rsid w:val="009D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qFormat/>
    <w:locked/>
    <w:rsid w:val="000A44AC"/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rsid w:val="00C37385"/>
    <w:rPr>
      <w:color w:val="0000FF"/>
      <w:u w:val="single"/>
    </w:rPr>
  </w:style>
  <w:style w:type="character" w:customStyle="1" w:styleId="2">
    <w:name w:val="Основной текст 2 Знак"/>
    <w:basedOn w:val="a0"/>
    <w:link w:val="20"/>
    <w:qFormat/>
    <w:rsid w:val="00B13D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F65C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uiPriority w:val="99"/>
    <w:semiHidden/>
    <w:qFormat/>
    <w:rsid w:val="00B16B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basedOn w:val="a0"/>
    <w:qFormat/>
    <w:rsid w:val="00B16B29"/>
    <w:rPr>
      <w:b/>
      <w:bCs/>
      <w:shd w:val="clear" w:color="auto" w:fill="FFFFFF"/>
    </w:rPr>
  </w:style>
  <w:style w:type="character" w:customStyle="1" w:styleId="21">
    <w:name w:val="Основной текст (2)_"/>
    <w:link w:val="22"/>
    <w:qFormat/>
    <w:locked/>
    <w:rsid w:val="000F5556"/>
    <w:rPr>
      <w:b/>
      <w:bCs/>
      <w:sz w:val="23"/>
      <w:szCs w:val="23"/>
      <w:shd w:val="clear" w:color="auto" w:fill="FFFFFF"/>
    </w:rPr>
  </w:style>
  <w:style w:type="character" w:customStyle="1" w:styleId="a8">
    <w:name w:val="Верхний колонтитул Знак"/>
    <w:basedOn w:val="a0"/>
    <w:link w:val="Header"/>
    <w:uiPriority w:val="99"/>
    <w:semiHidden/>
    <w:qFormat/>
    <w:rsid w:val="005F00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Footer"/>
    <w:uiPriority w:val="99"/>
    <w:semiHidden/>
    <w:qFormat/>
    <w:rsid w:val="005F0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аголовок"/>
    <w:basedOn w:val="a"/>
    <w:next w:val="a7"/>
    <w:qFormat/>
    <w:rsid w:val="006507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uiPriority w:val="99"/>
    <w:semiHidden/>
    <w:unhideWhenUsed/>
    <w:rsid w:val="00B16B29"/>
    <w:pPr>
      <w:spacing w:after="120"/>
    </w:pPr>
  </w:style>
  <w:style w:type="paragraph" w:styleId="ab">
    <w:name w:val="List"/>
    <w:basedOn w:val="a7"/>
    <w:rsid w:val="006507A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6507A0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rsid w:val="006507A0"/>
    <w:pPr>
      <w:suppressLineNumbers/>
    </w:pPr>
    <w:rPr>
      <w:rFonts w:ascii="PT Astra Serif" w:hAnsi="PT Astra Serif" w:cs="Noto Sans Devanagari"/>
    </w:rPr>
  </w:style>
  <w:style w:type="paragraph" w:customStyle="1" w:styleId="ConsPlusNormal0">
    <w:name w:val="ConsPlusNormal"/>
    <w:link w:val="ConsPlusNormal"/>
    <w:uiPriority w:val="99"/>
    <w:qFormat/>
    <w:rsid w:val="004475F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4475F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475FD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4475F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4475F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4475FD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4475FD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4475F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нум список 1"/>
    <w:uiPriority w:val="99"/>
    <w:qFormat/>
    <w:rsid w:val="00A46A5F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paragraph" w:styleId="20">
    <w:name w:val="Body Text 2"/>
    <w:basedOn w:val="a"/>
    <w:link w:val="2"/>
    <w:qFormat/>
    <w:rsid w:val="00B13D4C"/>
    <w:pPr>
      <w:jc w:val="both"/>
    </w:pPr>
    <w:rPr>
      <w:szCs w:val="20"/>
    </w:rPr>
  </w:style>
  <w:style w:type="paragraph" w:styleId="a5">
    <w:name w:val="Balloon Text"/>
    <w:basedOn w:val="a"/>
    <w:link w:val="a4"/>
    <w:uiPriority w:val="99"/>
    <w:semiHidden/>
    <w:unhideWhenUsed/>
    <w:qFormat/>
    <w:rsid w:val="00F65C4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32EDA"/>
    <w:pPr>
      <w:ind w:left="720"/>
      <w:contextualSpacing/>
    </w:pPr>
  </w:style>
  <w:style w:type="paragraph" w:customStyle="1" w:styleId="Char">
    <w:name w:val="Char"/>
    <w:basedOn w:val="a"/>
    <w:qFormat/>
    <w:rsid w:val="00E733A2"/>
    <w:pPr>
      <w:spacing w:after="160" w:line="240" w:lineRule="exact"/>
      <w:ind w:firstLine="540"/>
      <w:jc w:val="both"/>
    </w:pPr>
    <w:rPr>
      <w:rFonts w:ascii="Arial" w:hAnsi="Arial" w:cs="Arial"/>
      <w:sz w:val="26"/>
      <w:szCs w:val="26"/>
      <w:vertAlign w:val="superscript"/>
      <w:lang w:val="fr-FR" w:eastAsia="en-US"/>
    </w:rPr>
  </w:style>
  <w:style w:type="paragraph" w:styleId="ae">
    <w:name w:val="No Spacing"/>
    <w:uiPriority w:val="1"/>
    <w:qFormat/>
    <w:rsid w:val="004F6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link w:val="21"/>
    <w:qFormat/>
    <w:rsid w:val="000F5556"/>
    <w:pPr>
      <w:widowControl w:val="0"/>
      <w:shd w:val="clear" w:color="auto" w:fill="FFFFFF"/>
      <w:spacing w:line="274" w:lineRule="exact"/>
      <w:ind w:firstLine="76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af">
    <w:name w:val="Колонтитул"/>
    <w:basedOn w:val="a"/>
    <w:qFormat/>
    <w:rsid w:val="006507A0"/>
  </w:style>
  <w:style w:type="paragraph" w:customStyle="1" w:styleId="Header">
    <w:name w:val="Header"/>
    <w:basedOn w:val="a"/>
    <w:link w:val="a8"/>
    <w:uiPriority w:val="99"/>
    <w:semiHidden/>
    <w:unhideWhenUsed/>
    <w:rsid w:val="005F0003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9"/>
    <w:uiPriority w:val="99"/>
    <w:semiHidden/>
    <w:unhideWhenUsed/>
    <w:rsid w:val="005F0003"/>
    <w:pPr>
      <w:tabs>
        <w:tab w:val="center" w:pos="4677"/>
        <w:tab w:val="right" w:pos="9355"/>
      </w:tabs>
    </w:pPr>
  </w:style>
  <w:style w:type="paragraph" w:customStyle="1" w:styleId="af0">
    <w:name w:val="Содержимое врезки"/>
    <w:basedOn w:val="a"/>
    <w:qFormat/>
    <w:rsid w:val="006507A0"/>
  </w:style>
  <w:style w:type="paragraph" w:customStyle="1" w:styleId="af1">
    <w:name w:val="Содержимое таблицы"/>
    <w:basedOn w:val="a"/>
    <w:qFormat/>
    <w:rsid w:val="006507A0"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rsid w:val="006507A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6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1198-5160-4F06-903C-FB5685BF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ogstepanenko</dc:creator>
  <dc:description/>
  <cp:lastModifiedBy>mkorsakova</cp:lastModifiedBy>
  <cp:revision>17</cp:revision>
  <cp:lastPrinted>2025-12-15T09:19:00Z</cp:lastPrinted>
  <dcterms:created xsi:type="dcterms:W3CDTF">2025-10-10T11:54:00Z</dcterms:created>
  <dcterms:modified xsi:type="dcterms:W3CDTF">2025-12-15T09:19:00Z</dcterms:modified>
  <dc:language>ru-RU</dc:language>
</cp:coreProperties>
</file>