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Default="00A24FEF">
      <w:pPr>
        <w:rPr>
          <w:lang w:val="en-US"/>
        </w:rPr>
      </w:pPr>
      <w:r w:rsidRPr="00A24FEF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80pt;width:1in;height:17.85pt;z-index:251654656" stroked="f">
            <v:textbox style="mso-next-textbox:#_x0000_s1026">
              <w:txbxContent>
                <w:p w:rsidR="007430A7" w:rsidRPr="007B586F" w:rsidRDefault="007430A7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.35pt;margin-top:70.85pt;width:1in;height:27pt;z-index:251657728" stroked="f">
            <v:textbox>
              <w:txbxContent>
                <w:p w:rsidR="007430A7" w:rsidRPr="002B5345" w:rsidRDefault="007430A7" w:rsidP="002B534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6.4pt;margin-top:70.85pt;width:3.55pt;height:3.6pt;flip:y;z-index:251659776" filled="f" stroked="f">
            <v:textbox style="mso-next-textbox:#_x0000_s1031" inset=".5mm,.5mm,.5mm,.5mm">
              <w:txbxContent>
                <w:p w:rsidR="007430A7" w:rsidRDefault="007430A7"/>
              </w:txbxContent>
            </v:textbox>
          </v:shape>
        </w:pict>
      </w:r>
      <w:r w:rsidR="007B586F" w:rsidRPr="007B586F">
        <w:rPr>
          <w:noProof/>
        </w:rPr>
        <w:drawing>
          <wp:inline distT="0" distB="0" distL="0" distR="0">
            <wp:extent cx="6480175" cy="1261666"/>
            <wp:effectExtent l="19050" t="0" r="0" b="0"/>
            <wp:docPr id="2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2" type="#_x0000_t202" style="position:absolute;margin-left:503.75pt;margin-top:88.85pt;width:63pt;height:9pt;flip:y;z-index:251660800;mso-position-horizontal-relative:text;mso-position-vertical-relative:text" filled="f" stroked="f">
            <v:textbox style="mso-next-textbox:#_x0000_s1032" inset=".5mm,.5mm,.5mm,.5mm">
              <w:txbxContent>
                <w:p w:rsidR="007430A7" w:rsidRDefault="007430A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23pt;margin-top:63pt;width:90pt;height:17pt;z-index:251656704;mso-position-horizontal-relative:text;mso-position-vertical-relative:text" filled="f" stroked="f">
            <v:textbox style="mso-next-textbox:#_x0000_s1028" inset=".5mm,.5mm,.5mm,.5mm">
              <w:txbxContent>
                <w:p w:rsidR="007430A7" w:rsidRDefault="007430A7"/>
              </w:txbxContent>
            </v:textbox>
          </v:shape>
        </w:pict>
      </w:r>
      <w:r w:rsidRPr="00A24FEF">
        <w:rPr>
          <w:noProof/>
          <w:sz w:val="26"/>
          <w:szCs w:val="26"/>
        </w:rPr>
        <w:pict>
          <v:shape id="_x0000_s1027" type="#_x0000_t202" style="position:absolute;margin-left:459pt;margin-top:1in;width:63pt;height:20.25pt;z-index:251655680;mso-position-horizontal-relative:text;mso-position-vertical-relative:text" stroked="f">
            <v:textbox>
              <w:txbxContent>
                <w:p w:rsidR="007430A7" w:rsidRDefault="007430A7"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60.35pt;margin-top:70.85pt;width:1in;height:18pt;z-index:251658752;mso-position-horizontal-relative:text;mso-position-vertical-relative:text" stroked="f">
            <v:textbox>
              <w:txbxContent>
                <w:p w:rsidR="007430A7" w:rsidRPr="002B5345" w:rsidRDefault="007430A7" w:rsidP="002B5345"/>
              </w:txbxContent>
            </v:textbox>
          </v:shape>
        </w:pict>
      </w:r>
    </w:p>
    <w:p w:rsidR="0067540B" w:rsidRDefault="0067540B">
      <w:pPr>
        <w:ind w:firstLine="600"/>
        <w:jc w:val="center"/>
        <w:rPr>
          <w:sz w:val="26"/>
          <w:szCs w:val="26"/>
        </w:rPr>
      </w:pPr>
    </w:p>
    <w:p w:rsidR="00CC4A9C" w:rsidRDefault="002B5345" w:rsidP="00CC4A9C">
      <w:pPr>
        <w:pStyle w:val="2"/>
      </w:pPr>
      <w:r>
        <w:t>О внесении изменений в приказ Комитета по физической культуре и спорту города Заречного Пензенской области от 27.12.2011 №165ахд «Об утверждении административного регламента предоставления муниципальной услуги «Реализация программ дополнительного образования детей физкультурно-спортивной направленности»</w:t>
      </w:r>
    </w:p>
    <w:p w:rsidR="002B4046" w:rsidRPr="008776F9" w:rsidRDefault="002B4046" w:rsidP="008776F9">
      <w:pPr>
        <w:pStyle w:val="2"/>
      </w:pPr>
    </w:p>
    <w:p w:rsidR="00DA1A04" w:rsidRPr="00CD381A" w:rsidRDefault="006843D8" w:rsidP="00CD381A">
      <w:pPr>
        <w:ind w:firstLine="708"/>
        <w:jc w:val="both"/>
        <w:rPr>
          <w:b/>
          <w:sz w:val="26"/>
          <w:szCs w:val="26"/>
        </w:rPr>
      </w:pPr>
      <w:r w:rsidRPr="00CD381A">
        <w:rPr>
          <w:sz w:val="26"/>
          <w:szCs w:val="26"/>
        </w:rPr>
        <w:t xml:space="preserve">В </w:t>
      </w:r>
      <w:r w:rsidR="0082025F" w:rsidRPr="00CD381A">
        <w:rPr>
          <w:sz w:val="26"/>
          <w:szCs w:val="26"/>
        </w:rPr>
        <w:t xml:space="preserve">соответствии с </w:t>
      </w:r>
      <w:r w:rsidR="00667976" w:rsidRPr="00CD381A">
        <w:rPr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hyperlink r:id="rId9" w:history="1">
        <w:r w:rsidR="00CD381A" w:rsidRPr="00CD381A">
          <w:rPr>
            <w:sz w:val="26"/>
            <w:szCs w:val="26"/>
          </w:rPr>
          <w:t>постановлением</w:t>
        </w:r>
      </w:hyperlink>
      <w:r w:rsidR="00CD381A" w:rsidRPr="00CD381A">
        <w:rPr>
          <w:sz w:val="26"/>
          <w:szCs w:val="26"/>
        </w:rPr>
        <w:t xml:space="preserve"> Администрации города Заречного Пензенской области от 25.06.2012 </w:t>
      </w:r>
      <w:r w:rsidR="00CD381A">
        <w:rPr>
          <w:sz w:val="26"/>
          <w:szCs w:val="26"/>
        </w:rPr>
        <w:t>№</w:t>
      </w:r>
      <w:r w:rsidR="00CD381A" w:rsidRPr="00CD381A">
        <w:rPr>
          <w:sz w:val="26"/>
          <w:szCs w:val="26"/>
        </w:rPr>
        <w:t xml:space="preserve"> 1301 </w:t>
      </w:r>
      <w:r w:rsidR="00CD381A">
        <w:rPr>
          <w:sz w:val="26"/>
          <w:szCs w:val="26"/>
        </w:rPr>
        <w:t>«</w:t>
      </w:r>
      <w:r w:rsidR="00CD381A" w:rsidRPr="00CD381A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(выполнения) муниципальных услуг (работ) Администрацией ЗАТО города Заречного Пензенской области, иными органами местного самоуправления ЗАТО города Заречного Пензенской области</w:t>
      </w:r>
      <w:r w:rsidR="00CD381A">
        <w:rPr>
          <w:sz w:val="26"/>
          <w:szCs w:val="26"/>
        </w:rPr>
        <w:t xml:space="preserve">», </w:t>
      </w:r>
      <w:r w:rsidR="00105112" w:rsidRPr="00CD381A">
        <w:rPr>
          <w:sz w:val="26"/>
          <w:szCs w:val="26"/>
        </w:rPr>
        <w:t xml:space="preserve">руководствуясь частью 6 статьи 5.1.1 Устава </w:t>
      </w:r>
      <w:r w:rsidR="00837E30" w:rsidRPr="00CD381A">
        <w:rPr>
          <w:sz w:val="26"/>
          <w:szCs w:val="26"/>
        </w:rPr>
        <w:t>з</w:t>
      </w:r>
      <w:r w:rsidR="00105112" w:rsidRPr="00CD381A">
        <w:rPr>
          <w:sz w:val="26"/>
          <w:szCs w:val="26"/>
        </w:rPr>
        <w:t>акрытого административно-территориального образования город</w:t>
      </w:r>
      <w:r w:rsidR="00A265B0" w:rsidRPr="00CD381A">
        <w:rPr>
          <w:sz w:val="26"/>
          <w:szCs w:val="26"/>
        </w:rPr>
        <w:t>а Заречного Пензенской области,</w:t>
      </w:r>
      <w:r w:rsidR="00105112" w:rsidRPr="00CD381A">
        <w:rPr>
          <w:sz w:val="26"/>
          <w:szCs w:val="26"/>
        </w:rPr>
        <w:t xml:space="preserve">   </w:t>
      </w:r>
      <w:r w:rsidR="00105112" w:rsidRPr="00CD381A">
        <w:rPr>
          <w:b/>
          <w:sz w:val="26"/>
          <w:szCs w:val="26"/>
        </w:rPr>
        <w:t>п р и к а з ы в а ю:</w:t>
      </w:r>
    </w:p>
    <w:p w:rsidR="009E45A0" w:rsidRDefault="009E45A0">
      <w:pPr>
        <w:ind w:firstLine="720"/>
        <w:jc w:val="both"/>
        <w:rPr>
          <w:sz w:val="26"/>
          <w:szCs w:val="26"/>
        </w:rPr>
      </w:pPr>
    </w:p>
    <w:p w:rsidR="00CD381A" w:rsidRDefault="00DF5A78" w:rsidP="00CD381A">
      <w:pPr>
        <w:pStyle w:val="2"/>
        <w:jc w:val="both"/>
      </w:pPr>
      <w:r>
        <w:tab/>
      </w:r>
      <w:r w:rsidR="00A265B0">
        <w:t>1</w:t>
      </w:r>
      <w:r w:rsidR="00845899">
        <w:t xml:space="preserve">. </w:t>
      </w:r>
      <w:r w:rsidR="002B5345">
        <w:t xml:space="preserve">Внести в приказ Комитета по физической культуре и спорту города Заречного Пензенской области от 27.12.2011 №165ахд «Об утверждении административного регламента предоставления муниципальной услуги «Реализация программ дополнительного образования детей физкультурно-спортивной направленности» </w:t>
      </w:r>
      <w:r w:rsidR="00A65EA2">
        <w:t>(в редакции от 29.04.2013 №56ахд)</w:t>
      </w:r>
      <w:r w:rsidR="002B5345">
        <w:t xml:space="preserve"> </w:t>
      </w:r>
      <w:r w:rsidR="00A65EA2">
        <w:t>следующие изменения:</w:t>
      </w:r>
    </w:p>
    <w:p w:rsidR="00A65EA2" w:rsidRDefault="00A65EA2" w:rsidP="00CD381A">
      <w:pPr>
        <w:pStyle w:val="2"/>
        <w:jc w:val="both"/>
      </w:pPr>
      <w:r>
        <w:tab/>
        <w:t>1.1. в приложении «Административный регламент предоставления муниципальной услуги «Реализация программ дополнительного образования детей физкультурно-спортивной направленности»:</w:t>
      </w:r>
    </w:p>
    <w:p w:rsidR="00A65EA2" w:rsidRDefault="00A65EA2" w:rsidP="00CD381A">
      <w:pPr>
        <w:pStyle w:val="2"/>
        <w:jc w:val="both"/>
      </w:pPr>
      <w:r>
        <w:tab/>
        <w:t xml:space="preserve">- пункт 1.3. раздела 1 Общие положения </w:t>
      </w:r>
      <w:r w:rsidR="00B92199">
        <w:t>изложить в новой редакции:</w:t>
      </w:r>
    </w:p>
    <w:p w:rsidR="00B92199" w:rsidRDefault="00B92199" w:rsidP="00CD381A">
      <w:pPr>
        <w:pStyle w:val="2"/>
        <w:jc w:val="both"/>
      </w:pPr>
      <w:r>
        <w:tab/>
        <w:t xml:space="preserve">«1.3. </w:t>
      </w:r>
      <w:r w:rsidRPr="002155F7">
        <w:t>Информация о местах нахождения и графике работы органа, предоставляющего муниципальную услугу</w:t>
      </w:r>
      <w:r>
        <w:t>.</w:t>
      </w:r>
    </w:p>
    <w:p w:rsidR="00B92199" w:rsidRDefault="00B92199" w:rsidP="00B92199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387857">
        <w:rPr>
          <w:sz w:val="26"/>
          <w:szCs w:val="26"/>
        </w:rPr>
        <w:t>М</w:t>
      </w:r>
      <w:r>
        <w:rPr>
          <w:sz w:val="26"/>
          <w:szCs w:val="26"/>
        </w:rPr>
        <w:t>униципальное автономное образовательное учреждение</w:t>
      </w:r>
      <w:r w:rsidRPr="003878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дополнительного образования «Специализированная детско-юношеская спортивная школа олимпийского резерва» </w:t>
      </w:r>
      <w:r w:rsidRPr="00387857">
        <w:rPr>
          <w:sz w:val="26"/>
          <w:szCs w:val="26"/>
        </w:rPr>
        <w:t>(д</w:t>
      </w:r>
      <w:r>
        <w:rPr>
          <w:sz w:val="26"/>
          <w:szCs w:val="26"/>
        </w:rPr>
        <w:t>алее по тексту – МАОУ ДО СДЮСШОР), (</w:t>
      </w:r>
      <w:r w:rsidRPr="00387857">
        <w:rPr>
          <w:sz w:val="26"/>
          <w:szCs w:val="26"/>
        </w:rPr>
        <w:t>го</w:t>
      </w:r>
      <w:r>
        <w:rPr>
          <w:sz w:val="26"/>
          <w:szCs w:val="26"/>
        </w:rPr>
        <w:t>род Заречный, улица</w:t>
      </w:r>
      <w:r w:rsidRPr="00B92199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 xml:space="preserve">ул. Строителей, дом 18 </w:t>
      </w:r>
      <w:r w:rsidRPr="00011BE3">
        <w:rPr>
          <w:sz w:val="26"/>
          <w:szCs w:val="26"/>
        </w:rPr>
        <w:t>, график работы: понедельник-</w:t>
      </w:r>
      <w:r>
        <w:rPr>
          <w:sz w:val="26"/>
          <w:szCs w:val="26"/>
        </w:rPr>
        <w:t xml:space="preserve">пятница </w:t>
      </w:r>
      <w:r w:rsidRPr="00011BE3">
        <w:rPr>
          <w:sz w:val="26"/>
          <w:szCs w:val="26"/>
        </w:rPr>
        <w:t xml:space="preserve">с </w:t>
      </w:r>
      <w:r>
        <w:rPr>
          <w:sz w:val="26"/>
          <w:szCs w:val="26"/>
        </w:rPr>
        <w:t>9</w:t>
      </w:r>
      <w:r w:rsidRPr="00011BE3">
        <w:rPr>
          <w:sz w:val="26"/>
          <w:szCs w:val="26"/>
        </w:rPr>
        <w:t xml:space="preserve">.00 до </w:t>
      </w:r>
      <w:r>
        <w:rPr>
          <w:sz w:val="26"/>
          <w:szCs w:val="26"/>
        </w:rPr>
        <w:t>18</w:t>
      </w:r>
      <w:r w:rsidRPr="00011BE3">
        <w:rPr>
          <w:sz w:val="26"/>
          <w:szCs w:val="26"/>
        </w:rPr>
        <w:t>.00</w:t>
      </w:r>
      <w:r w:rsidRPr="00A938FB">
        <w:rPr>
          <w:sz w:val="26"/>
          <w:szCs w:val="26"/>
        </w:rPr>
        <w:t>, перерыв с 13.00 до 14</w:t>
      </w:r>
      <w:r>
        <w:rPr>
          <w:sz w:val="26"/>
          <w:szCs w:val="26"/>
        </w:rPr>
        <w:t>.00).</w:t>
      </w:r>
    </w:p>
    <w:p w:rsidR="009532AA" w:rsidRDefault="00B92199" w:rsidP="009532AA">
      <w:pPr>
        <w:pStyle w:val="2"/>
        <w:ind w:firstLine="708"/>
        <w:jc w:val="both"/>
      </w:pPr>
      <w:r w:rsidRPr="00971940">
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</w:r>
      <w:r>
        <w:t xml:space="preserve"> (далее по тексту - </w:t>
      </w:r>
      <w:r w:rsidRPr="00971940">
        <w:rPr>
          <w:sz w:val="24"/>
        </w:rPr>
        <w:t xml:space="preserve">МОУ ДО «СДЮСШОР </w:t>
      </w:r>
      <w:r w:rsidRPr="00102B16">
        <w:t>«Союз»)</w:t>
      </w:r>
      <w:r w:rsidR="009532AA" w:rsidRPr="00102B16">
        <w:t>,</w:t>
      </w:r>
      <w:r w:rsidR="009532AA">
        <w:rPr>
          <w:sz w:val="24"/>
        </w:rPr>
        <w:t xml:space="preserve"> </w:t>
      </w:r>
      <w:r w:rsidR="009532AA" w:rsidRPr="00387857">
        <w:t>го</w:t>
      </w:r>
      <w:r w:rsidR="009532AA">
        <w:t>род Заречный, улица</w:t>
      </w:r>
      <w:r w:rsidR="009532AA" w:rsidRPr="009532AA">
        <w:t xml:space="preserve"> </w:t>
      </w:r>
      <w:r w:rsidR="009532AA" w:rsidRPr="00971940">
        <w:t>имени М.В.Проценко, строение 17</w:t>
      </w:r>
      <w:r w:rsidR="009532AA" w:rsidRPr="00387857">
        <w:t xml:space="preserve">, </w:t>
      </w:r>
      <w:r w:rsidR="009532AA" w:rsidRPr="00011BE3">
        <w:t>график работы: понедельник</w:t>
      </w:r>
      <w:r w:rsidR="009532AA">
        <w:t xml:space="preserve"> </w:t>
      </w:r>
      <w:r w:rsidR="009532AA" w:rsidRPr="00011BE3">
        <w:t>-</w:t>
      </w:r>
      <w:r w:rsidR="009532AA">
        <w:t xml:space="preserve"> пятница </w:t>
      </w:r>
      <w:r w:rsidR="009532AA" w:rsidRPr="00011BE3">
        <w:t xml:space="preserve">с </w:t>
      </w:r>
      <w:r w:rsidR="009532AA">
        <w:t>9</w:t>
      </w:r>
      <w:r w:rsidR="009532AA" w:rsidRPr="00011BE3">
        <w:t xml:space="preserve">.00 до </w:t>
      </w:r>
      <w:r w:rsidR="009532AA">
        <w:t>18</w:t>
      </w:r>
      <w:r w:rsidR="009532AA" w:rsidRPr="00011BE3">
        <w:t>.00</w:t>
      </w:r>
      <w:r w:rsidR="009532AA">
        <w:t>,</w:t>
      </w:r>
      <w:r w:rsidR="009532AA" w:rsidRPr="00A938FB">
        <w:t xml:space="preserve"> перерыв с 13.00 до 14</w:t>
      </w:r>
      <w:r w:rsidR="009532AA">
        <w:t>.00).</w:t>
      </w:r>
    </w:p>
    <w:p w:rsidR="009532AA" w:rsidRDefault="009532AA" w:rsidP="009532AA">
      <w:pPr>
        <w:pStyle w:val="2"/>
        <w:ind w:firstLine="708"/>
        <w:jc w:val="both"/>
      </w:pPr>
      <w:r w:rsidRPr="00E43D00">
        <w:t xml:space="preserve">Муниципальное </w:t>
      </w:r>
      <w:r w:rsidRPr="00F66D48">
        <w:t>образовательное учреждение дополнительного образования «Специализированная детско-юношеская спортивная школа Олимпийского резерва»</w:t>
      </w:r>
      <w:r w:rsidRPr="009532AA">
        <w:t xml:space="preserve"> </w:t>
      </w:r>
      <w:r>
        <w:t xml:space="preserve">(далее по тексту - </w:t>
      </w:r>
      <w:r w:rsidRPr="00971940">
        <w:rPr>
          <w:sz w:val="24"/>
        </w:rPr>
        <w:t>МОУ ДО «СДЮСШОР</w:t>
      </w:r>
      <w:r>
        <w:rPr>
          <w:sz w:val="24"/>
        </w:rPr>
        <w:t xml:space="preserve">»), </w:t>
      </w:r>
      <w:r w:rsidRPr="00387857">
        <w:t>го</w:t>
      </w:r>
      <w:r>
        <w:t>род Заречный, проспект Мира, дом 3 «а»</w:t>
      </w:r>
      <w:r w:rsidRPr="00387857">
        <w:t xml:space="preserve">, </w:t>
      </w:r>
      <w:r w:rsidRPr="00011BE3">
        <w:t>график работы: понедельник</w:t>
      </w:r>
      <w:r>
        <w:t xml:space="preserve"> </w:t>
      </w:r>
      <w:r w:rsidRPr="00011BE3">
        <w:t>-</w:t>
      </w:r>
      <w:r>
        <w:t xml:space="preserve"> пятница </w:t>
      </w:r>
      <w:r w:rsidRPr="00011BE3">
        <w:t xml:space="preserve">с </w:t>
      </w:r>
      <w:r>
        <w:t>9</w:t>
      </w:r>
      <w:r w:rsidRPr="00011BE3">
        <w:t xml:space="preserve">.00 до </w:t>
      </w:r>
      <w:r>
        <w:t>18</w:t>
      </w:r>
      <w:r w:rsidRPr="00011BE3">
        <w:t>.00</w:t>
      </w:r>
      <w:r>
        <w:t>,</w:t>
      </w:r>
      <w:r w:rsidRPr="00A938FB">
        <w:t xml:space="preserve"> перерыв с 13.00 до 14</w:t>
      </w:r>
      <w:r>
        <w:t>.00).</w:t>
      </w:r>
    </w:p>
    <w:p w:rsidR="009532AA" w:rsidRDefault="009532AA" w:rsidP="009532AA">
      <w:pPr>
        <w:pStyle w:val="2"/>
        <w:ind w:firstLine="708"/>
        <w:jc w:val="both"/>
      </w:pPr>
      <w:r>
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</w:r>
      <w:r w:rsidRPr="00971940">
        <w:rPr>
          <w:sz w:val="24"/>
        </w:rPr>
        <w:t>МОУ ДО «ДЮСШ</w:t>
      </w:r>
      <w:r>
        <w:rPr>
          <w:sz w:val="24"/>
        </w:rPr>
        <w:t xml:space="preserve">»), </w:t>
      </w:r>
      <w:r w:rsidRPr="00387857">
        <w:t>го</w:t>
      </w:r>
      <w:r>
        <w:t>род Заречный, проспект Мира, дом 3 «а»</w:t>
      </w:r>
      <w:r w:rsidRPr="00387857">
        <w:t xml:space="preserve">, </w:t>
      </w:r>
      <w:r w:rsidRPr="00011BE3">
        <w:t>график работы: понедельник</w:t>
      </w:r>
      <w:r>
        <w:t xml:space="preserve"> </w:t>
      </w:r>
      <w:r w:rsidRPr="00011BE3">
        <w:t>-</w:t>
      </w:r>
      <w:r>
        <w:t xml:space="preserve"> пятница </w:t>
      </w:r>
      <w:r w:rsidRPr="00011BE3">
        <w:t xml:space="preserve">с </w:t>
      </w:r>
      <w:r>
        <w:t>9</w:t>
      </w:r>
      <w:r w:rsidRPr="00011BE3">
        <w:t xml:space="preserve">.00 до </w:t>
      </w:r>
      <w:r>
        <w:t>18</w:t>
      </w:r>
      <w:r w:rsidRPr="00011BE3">
        <w:t>.00</w:t>
      </w:r>
      <w:r>
        <w:t>,</w:t>
      </w:r>
      <w:r w:rsidRPr="00A938FB">
        <w:t xml:space="preserve"> перерыв с 13.00 до 14</w:t>
      </w:r>
      <w:r>
        <w:t>.00).</w:t>
      </w:r>
    </w:p>
    <w:p w:rsidR="009532AA" w:rsidRDefault="009532AA" w:rsidP="009532AA">
      <w:pPr>
        <w:pStyle w:val="2"/>
        <w:ind w:firstLine="708"/>
        <w:jc w:val="both"/>
      </w:pPr>
      <w:r w:rsidRPr="002155F7">
        <w:lastRenderedPageBreak/>
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</w:r>
      <w:r>
        <w:t>.</w:t>
      </w:r>
    </w:p>
    <w:p w:rsidR="009532AA" w:rsidRDefault="009532AA" w:rsidP="009532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Телефон</w:t>
      </w:r>
      <w:r>
        <w:rPr>
          <w:sz w:val="26"/>
          <w:szCs w:val="26"/>
        </w:rPr>
        <w:t>ы</w:t>
      </w:r>
      <w:r w:rsidRPr="002155F7">
        <w:rPr>
          <w:sz w:val="26"/>
          <w:szCs w:val="26"/>
        </w:rPr>
        <w:t xml:space="preserve"> </w:t>
      </w:r>
      <w:r w:rsidRPr="00B75BC7">
        <w:rPr>
          <w:sz w:val="26"/>
          <w:szCs w:val="26"/>
        </w:rPr>
        <w:t>специалистов</w:t>
      </w:r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 по физической культуре и спорту города Заречного Пензенской области (далее по тексту – Комитет)</w:t>
      </w:r>
      <w:r w:rsidRPr="002155F7">
        <w:rPr>
          <w:sz w:val="26"/>
          <w:szCs w:val="26"/>
        </w:rPr>
        <w:t xml:space="preserve">: </w:t>
      </w:r>
      <w:r w:rsidRPr="009532AA">
        <w:rPr>
          <w:sz w:val="26"/>
          <w:szCs w:val="26"/>
        </w:rPr>
        <w:t>(8412) 60-68-76, (</w:t>
      </w:r>
      <w:r w:rsidRPr="00D15ADC">
        <w:rPr>
          <w:sz w:val="26"/>
          <w:szCs w:val="26"/>
          <w:lang w:val="en-US"/>
        </w:rPr>
        <w:t>e</w:t>
      </w:r>
      <w:r w:rsidRPr="009532AA">
        <w:rPr>
          <w:sz w:val="26"/>
          <w:szCs w:val="26"/>
        </w:rPr>
        <w:t>-</w:t>
      </w:r>
      <w:r w:rsidRPr="00D15ADC">
        <w:rPr>
          <w:sz w:val="26"/>
          <w:szCs w:val="26"/>
          <w:lang w:val="en-US"/>
        </w:rPr>
        <w:t>mail</w:t>
      </w:r>
      <w:r w:rsidRPr="009532AA">
        <w:rPr>
          <w:sz w:val="26"/>
          <w:szCs w:val="26"/>
        </w:rPr>
        <w:t xml:space="preserve">: </w:t>
      </w:r>
      <w:hyperlink r:id="rId10" w:history="1">
        <w:r w:rsidRPr="00B75BC7">
          <w:rPr>
            <w:rStyle w:val="ac"/>
            <w:sz w:val="26"/>
            <w:szCs w:val="26"/>
            <w:u w:val="none"/>
            <w:lang w:val="en-US"/>
          </w:rPr>
          <w:t>kfct</w:t>
        </w:r>
        <w:r w:rsidRPr="009532AA">
          <w:rPr>
            <w:rStyle w:val="ac"/>
            <w:sz w:val="26"/>
            <w:szCs w:val="26"/>
            <w:u w:val="none"/>
          </w:rPr>
          <w:t>@</w:t>
        </w:r>
        <w:r w:rsidRPr="00B75BC7">
          <w:rPr>
            <w:rStyle w:val="ac"/>
            <w:sz w:val="26"/>
            <w:szCs w:val="26"/>
            <w:u w:val="none"/>
            <w:lang w:val="en-US"/>
          </w:rPr>
          <w:t>zato</w:t>
        </w:r>
        <w:r w:rsidRPr="009532AA">
          <w:rPr>
            <w:rStyle w:val="ac"/>
            <w:sz w:val="26"/>
            <w:szCs w:val="26"/>
            <w:u w:val="none"/>
          </w:rPr>
          <w:t>.</w:t>
        </w:r>
        <w:r w:rsidRPr="00B75BC7">
          <w:rPr>
            <w:rStyle w:val="ac"/>
            <w:sz w:val="26"/>
            <w:szCs w:val="26"/>
            <w:u w:val="none"/>
            <w:lang w:val="en-US"/>
          </w:rPr>
          <w:t>ru</w:t>
        </w:r>
      </w:hyperlink>
      <w:r w:rsidRPr="009532AA">
        <w:rPr>
          <w:sz w:val="26"/>
          <w:szCs w:val="26"/>
        </w:rPr>
        <w:t>).</w:t>
      </w:r>
    </w:p>
    <w:p w:rsidR="009532AA" w:rsidRDefault="009532AA" w:rsidP="009532AA">
      <w:pPr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Телефон</w:t>
      </w:r>
      <w:r>
        <w:rPr>
          <w:sz w:val="26"/>
          <w:szCs w:val="26"/>
        </w:rPr>
        <w:t>ы</w:t>
      </w:r>
      <w:r w:rsidRPr="002155F7">
        <w:rPr>
          <w:sz w:val="26"/>
          <w:szCs w:val="26"/>
        </w:rPr>
        <w:t xml:space="preserve"> </w:t>
      </w:r>
      <w:r w:rsidRPr="00B75BC7">
        <w:rPr>
          <w:sz w:val="26"/>
          <w:szCs w:val="26"/>
        </w:rPr>
        <w:t>специалистов</w:t>
      </w:r>
      <w:r>
        <w:rPr>
          <w:sz w:val="26"/>
          <w:szCs w:val="26"/>
        </w:rPr>
        <w:t xml:space="preserve"> МАОУ ДО СДЮСШОР:</w:t>
      </w:r>
      <w:r w:rsidRPr="00541498">
        <w:rPr>
          <w:sz w:val="26"/>
          <w:szCs w:val="26"/>
        </w:rPr>
        <w:t xml:space="preserve"> (841-2) 65-19-09</w:t>
      </w:r>
      <w:r>
        <w:rPr>
          <w:sz w:val="26"/>
          <w:szCs w:val="26"/>
        </w:rPr>
        <w:t xml:space="preserve"> </w:t>
      </w:r>
      <w:r w:rsidRPr="009532AA">
        <w:rPr>
          <w:sz w:val="26"/>
          <w:szCs w:val="26"/>
        </w:rPr>
        <w:t>(</w:t>
      </w:r>
      <w:r w:rsidRPr="00D15ADC">
        <w:rPr>
          <w:sz w:val="26"/>
          <w:szCs w:val="26"/>
          <w:lang w:val="en-US"/>
        </w:rPr>
        <w:t>e</w:t>
      </w:r>
      <w:r w:rsidRPr="009532AA">
        <w:rPr>
          <w:sz w:val="26"/>
          <w:szCs w:val="26"/>
        </w:rPr>
        <w:t>-</w:t>
      </w:r>
      <w:r w:rsidRPr="00D15ADC">
        <w:rPr>
          <w:sz w:val="26"/>
          <w:szCs w:val="26"/>
          <w:lang w:val="en-US"/>
        </w:rPr>
        <w:t>mail</w:t>
      </w:r>
      <w:r w:rsidRPr="009532AA">
        <w:rPr>
          <w:sz w:val="26"/>
          <w:szCs w:val="26"/>
        </w:rPr>
        <w:t xml:space="preserve">: </w:t>
      </w:r>
      <w:hyperlink r:id="rId11" w:history="1">
        <w:r w:rsidRPr="009532AA">
          <w:rPr>
            <w:rStyle w:val="ac"/>
            <w:sz w:val="26"/>
            <w:szCs w:val="26"/>
            <w:u w:val="none"/>
          </w:rPr>
          <w:t>dush.zato@yandex.ru</w:t>
        </w:r>
      </w:hyperlink>
      <w:r w:rsidRPr="009532AA">
        <w:rPr>
          <w:sz w:val="26"/>
          <w:szCs w:val="26"/>
        </w:rPr>
        <w:t>).</w:t>
      </w:r>
    </w:p>
    <w:p w:rsidR="00102B16" w:rsidRDefault="009532AA" w:rsidP="009532AA">
      <w:pPr>
        <w:jc w:val="both"/>
        <w:rPr>
          <w:sz w:val="26"/>
          <w:szCs w:val="26"/>
        </w:rPr>
      </w:pPr>
      <w:r w:rsidRPr="009532AA">
        <w:rPr>
          <w:sz w:val="26"/>
          <w:szCs w:val="26"/>
        </w:rPr>
        <w:t xml:space="preserve"> </w:t>
      </w:r>
      <w:r>
        <w:t xml:space="preserve"> </w:t>
      </w:r>
      <w:r>
        <w:tab/>
      </w:r>
      <w:r w:rsidRPr="002155F7">
        <w:rPr>
          <w:sz w:val="26"/>
          <w:szCs w:val="26"/>
        </w:rPr>
        <w:t>Телефон</w:t>
      </w:r>
      <w:r>
        <w:rPr>
          <w:sz w:val="26"/>
          <w:szCs w:val="26"/>
        </w:rPr>
        <w:t>ы</w:t>
      </w:r>
      <w:r w:rsidRPr="002155F7">
        <w:rPr>
          <w:sz w:val="26"/>
          <w:szCs w:val="26"/>
        </w:rPr>
        <w:t xml:space="preserve"> </w:t>
      </w:r>
      <w:r w:rsidRPr="00B75BC7">
        <w:rPr>
          <w:sz w:val="26"/>
          <w:szCs w:val="26"/>
        </w:rPr>
        <w:t>специалистов</w:t>
      </w:r>
      <w:r>
        <w:rPr>
          <w:sz w:val="26"/>
          <w:szCs w:val="26"/>
        </w:rPr>
        <w:t xml:space="preserve"> </w:t>
      </w:r>
      <w:r w:rsidR="00102B16" w:rsidRPr="00971940">
        <w:t xml:space="preserve">МОУ ДО «СДЮСШОР </w:t>
      </w:r>
      <w:r w:rsidR="00102B16" w:rsidRPr="00102B16">
        <w:rPr>
          <w:sz w:val="26"/>
          <w:szCs w:val="26"/>
        </w:rPr>
        <w:t>«Союз»</w:t>
      </w:r>
      <w:r w:rsidR="00102B16">
        <w:rPr>
          <w:sz w:val="26"/>
          <w:szCs w:val="26"/>
        </w:rPr>
        <w:t xml:space="preserve">: </w:t>
      </w:r>
      <w:r w:rsidR="00102B16" w:rsidRPr="00971940">
        <w:t>(841-2) 65-18-99</w:t>
      </w:r>
      <w:r w:rsidR="00102B16">
        <w:t xml:space="preserve"> </w:t>
      </w:r>
      <w:r w:rsidR="00102B16" w:rsidRPr="009532AA">
        <w:rPr>
          <w:sz w:val="26"/>
          <w:szCs w:val="26"/>
        </w:rPr>
        <w:t>(</w:t>
      </w:r>
      <w:r w:rsidR="00102B16" w:rsidRPr="00D15ADC">
        <w:rPr>
          <w:sz w:val="26"/>
          <w:szCs w:val="26"/>
          <w:lang w:val="en-US"/>
        </w:rPr>
        <w:t>e</w:t>
      </w:r>
      <w:r w:rsidR="00102B16" w:rsidRPr="009532AA">
        <w:rPr>
          <w:sz w:val="26"/>
          <w:szCs w:val="26"/>
        </w:rPr>
        <w:t>-</w:t>
      </w:r>
      <w:r w:rsidR="00102B16" w:rsidRPr="00D15ADC">
        <w:rPr>
          <w:sz w:val="26"/>
          <w:szCs w:val="26"/>
          <w:lang w:val="en-US"/>
        </w:rPr>
        <w:t>mail</w:t>
      </w:r>
      <w:r w:rsidR="00102B16" w:rsidRPr="009532AA">
        <w:rPr>
          <w:sz w:val="26"/>
          <w:szCs w:val="26"/>
        </w:rPr>
        <w:t>:</w:t>
      </w:r>
      <w:r w:rsidR="00102B16" w:rsidRPr="00102B16">
        <w:t xml:space="preserve"> </w:t>
      </w:r>
      <w:hyperlink r:id="rId12" w:history="1">
        <w:r w:rsidR="00102B16" w:rsidRPr="00102B16">
          <w:rPr>
            <w:rStyle w:val="ac"/>
            <w:sz w:val="26"/>
            <w:szCs w:val="26"/>
            <w:u w:val="none"/>
          </w:rPr>
          <w:t>plavbas@yandex.ru</w:t>
        </w:r>
      </w:hyperlink>
      <w:r w:rsidR="00102B16">
        <w:rPr>
          <w:sz w:val="26"/>
          <w:szCs w:val="26"/>
        </w:rPr>
        <w:t>).</w:t>
      </w:r>
    </w:p>
    <w:p w:rsidR="00102B16" w:rsidRDefault="00102B16" w:rsidP="009532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55F7">
        <w:rPr>
          <w:sz w:val="26"/>
          <w:szCs w:val="26"/>
        </w:rPr>
        <w:t>Телефон</w:t>
      </w:r>
      <w:r>
        <w:rPr>
          <w:sz w:val="26"/>
          <w:szCs w:val="26"/>
        </w:rPr>
        <w:t>ы</w:t>
      </w:r>
      <w:r w:rsidRPr="002155F7">
        <w:rPr>
          <w:sz w:val="26"/>
          <w:szCs w:val="26"/>
        </w:rPr>
        <w:t xml:space="preserve"> </w:t>
      </w:r>
      <w:r w:rsidRPr="00B75BC7">
        <w:rPr>
          <w:sz w:val="26"/>
          <w:szCs w:val="26"/>
        </w:rPr>
        <w:t>специалистов</w:t>
      </w:r>
      <w:r>
        <w:rPr>
          <w:sz w:val="26"/>
          <w:szCs w:val="26"/>
        </w:rPr>
        <w:t xml:space="preserve"> </w:t>
      </w:r>
      <w:r w:rsidRPr="00102B16">
        <w:rPr>
          <w:sz w:val="26"/>
          <w:szCs w:val="26"/>
        </w:rPr>
        <w:t xml:space="preserve"> </w:t>
      </w:r>
      <w:r w:rsidRPr="00971940">
        <w:t>МОУ ДО «СДЮСШОР</w:t>
      </w:r>
      <w:r>
        <w:t xml:space="preserve">»: </w:t>
      </w:r>
      <w:r w:rsidRPr="00F66D48">
        <w:t>(841-2) 60-40-96</w:t>
      </w:r>
      <w:r>
        <w:t xml:space="preserve"> </w:t>
      </w:r>
      <w:r w:rsidRPr="009532AA">
        <w:rPr>
          <w:sz w:val="26"/>
          <w:szCs w:val="26"/>
        </w:rPr>
        <w:t>(</w:t>
      </w:r>
      <w:r w:rsidRPr="00D15ADC">
        <w:rPr>
          <w:sz w:val="26"/>
          <w:szCs w:val="26"/>
          <w:lang w:val="en-US"/>
        </w:rPr>
        <w:t>e</w:t>
      </w:r>
      <w:r w:rsidRPr="009532AA">
        <w:rPr>
          <w:sz w:val="26"/>
          <w:szCs w:val="26"/>
        </w:rPr>
        <w:t>-</w:t>
      </w:r>
      <w:r w:rsidRPr="00D15ADC">
        <w:rPr>
          <w:sz w:val="26"/>
          <w:szCs w:val="26"/>
          <w:lang w:val="en-US"/>
        </w:rPr>
        <w:t>mail</w:t>
      </w:r>
      <w:r w:rsidRPr="009532A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hyperlink r:id="rId13" w:history="1">
        <w:r w:rsidRPr="00102B16">
          <w:rPr>
            <w:rStyle w:val="ac"/>
            <w:sz w:val="26"/>
            <w:szCs w:val="26"/>
            <w:u w:val="none"/>
          </w:rPr>
          <w:t>sdushorsambo@mail.ru</w:t>
        </w:r>
      </w:hyperlink>
      <w:r>
        <w:rPr>
          <w:sz w:val="26"/>
          <w:szCs w:val="26"/>
        </w:rPr>
        <w:t>).</w:t>
      </w:r>
    </w:p>
    <w:p w:rsidR="00102B16" w:rsidRPr="007430A7" w:rsidRDefault="00102B16" w:rsidP="00102B1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55F7">
        <w:rPr>
          <w:sz w:val="26"/>
          <w:szCs w:val="26"/>
        </w:rPr>
        <w:t>Телефон</w:t>
      </w:r>
      <w:r>
        <w:rPr>
          <w:sz w:val="26"/>
          <w:szCs w:val="26"/>
        </w:rPr>
        <w:t>ы</w:t>
      </w:r>
      <w:r w:rsidRPr="002155F7">
        <w:rPr>
          <w:sz w:val="26"/>
          <w:szCs w:val="26"/>
        </w:rPr>
        <w:t xml:space="preserve"> </w:t>
      </w:r>
      <w:r w:rsidRPr="00B75BC7">
        <w:rPr>
          <w:sz w:val="26"/>
          <w:szCs w:val="26"/>
        </w:rPr>
        <w:t>специалистов</w:t>
      </w:r>
      <w:r>
        <w:rPr>
          <w:sz w:val="26"/>
          <w:szCs w:val="26"/>
        </w:rPr>
        <w:t xml:space="preserve"> </w:t>
      </w:r>
      <w:r w:rsidRPr="00971940">
        <w:t>МОУ ДО «ДЮСШ</w:t>
      </w:r>
      <w:r>
        <w:t>»: (841</w:t>
      </w:r>
      <w:r w:rsidR="00D5419B">
        <w:t>-</w:t>
      </w:r>
      <w:r>
        <w:t xml:space="preserve">2) 60-78-73 </w:t>
      </w:r>
      <w:r w:rsidRPr="009532AA">
        <w:rPr>
          <w:sz w:val="26"/>
          <w:szCs w:val="26"/>
        </w:rPr>
        <w:t>(</w:t>
      </w:r>
      <w:r w:rsidRPr="00D15ADC">
        <w:rPr>
          <w:sz w:val="26"/>
          <w:szCs w:val="26"/>
          <w:lang w:val="en-US"/>
        </w:rPr>
        <w:t>e</w:t>
      </w:r>
      <w:r w:rsidRPr="009532AA">
        <w:rPr>
          <w:sz w:val="26"/>
          <w:szCs w:val="26"/>
        </w:rPr>
        <w:t>-</w:t>
      </w:r>
      <w:r w:rsidRPr="00D15ADC">
        <w:rPr>
          <w:sz w:val="26"/>
          <w:szCs w:val="26"/>
          <w:lang w:val="en-US"/>
        </w:rPr>
        <w:t>mail</w:t>
      </w:r>
      <w:r w:rsidRPr="009532A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t xml:space="preserve"> </w:t>
      </w:r>
      <w:hyperlink r:id="rId14" w:history="1">
        <w:r w:rsidR="007430A7" w:rsidRPr="001F2EC6">
          <w:rPr>
            <w:rStyle w:val="ac"/>
            <w:sz w:val="26"/>
            <w:szCs w:val="26"/>
            <w:u w:val="none"/>
          </w:rPr>
          <w:t>sportschool.zato@mail.ru).»</w:t>
        </w:r>
      </w:hyperlink>
      <w:r w:rsidR="00F04405" w:rsidRPr="001F2EC6">
        <w:rPr>
          <w:sz w:val="26"/>
          <w:szCs w:val="26"/>
        </w:rPr>
        <w:t>;</w:t>
      </w:r>
    </w:p>
    <w:p w:rsidR="007430A7" w:rsidRDefault="007430A7" w:rsidP="00102B16">
      <w:pPr>
        <w:tabs>
          <w:tab w:val="left" w:pos="0"/>
        </w:tabs>
        <w:jc w:val="both"/>
        <w:rPr>
          <w:sz w:val="26"/>
          <w:szCs w:val="26"/>
        </w:rPr>
      </w:pPr>
      <w:r w:rsidRPr="00D5419B">
        <w:rPr>
          <w:sz w:val="26"/>
          <w:szCs w:val="26"/>
        </w:rPr>
        <w:tab/>
      </w:r>
      <w:r w:rsidRPr="007430A7">
        <w:rPr>
          <w:sz w:val="26"/>
          <w:szCs w:val="26"/>
        </w:rPr>
        <w:t>- пункт 1.4. раздела 1 Общие положения изложить в новой редакции:</w:t>
      </w:r>
    </w:p>
    <w:p w:rsidR="007430A7" w:rsidRDefault="007430A7" w:rsidP="00102B1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«1.4. </w:t>
      </w:r>
      <w:r w:rsidRPr="002155F7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</w:r>
      <w:r>
        <w:rPr>
          <w:sz w:val="26"/>
          <w:szCs w:val="26"/>
        </w:rPr>
        <w:t>.</w:t>
      </w:r>
    </w:p>
    <w:p w:rsidR="007430A7" w:rsidRDefault="007430A7" w:rsidP="007430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55F7">
        <w:rPr>
          <w:sz w:val="26"/>
          <w:szCs w:val="26"/>
        </w:rPr>
        <w:t>1.</w:t>
      </w:r>
      <w:r w:rsidR="00D5419B">
        <w:rPr>
          <w:sz w:val="26"/>
          <w:szCs w:val="26"/>
        </w:rPr>
        <w:t>4.1.</w:t>
      </w:r>
      <w:r w:rsidRPr="002155F7">
        <w:rPr>
          <w:sz w:val="26"/>
          <w:szCs w:val="26"/>
        </w:rPr>
        <w:t xml:space="preserve"> Индивидуальное информирование заявителя об услуге, осуществляется</w:t>
      </w:r>
      <w:r>
        <w:rPr>
          <w:sz w:val="26"/>
          <w:szCs w:val="26"/>
        </w:rPr>
        <w:t>:</w:t>
      </w:r>
      <w:r w:rsidRPr="002155F7">
        <w:rPr>
          <w:sz w:val="26"/>
          <w:szCs w:val="26"/>
        </w:rPr>
        <w:t xml:space="preserve"> </w:t>
      </w:r>
    </w:p>
    <w:p w:rsidR="007430A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55F7">
        <w:rPr>
          <w:sz w:val="26"/>
          <w:szCs w:val="26"/>
        </w:rPr>
        <w:t xml:space="preserve">специалистом </w:t>
      </w:r>
      <w:r>
        <w:rPr>
          <w:sz w:val="26"/>
          <w:szCs w:val="26"/>
        </w:rPr>
        <w:t>МАОУ ДО СДЮСШОР</w:t>
      </w:r>
      <w:r w:rsidRPr="002155F7">
        <w:rPr>
          <w:sz w:val="26"/>
          <w:szCs w:val="26"/>
        </w:rPr>
        <w:t xml:space="preserve"> (далее по тексту - специалист) в приемное время: понедельник-</w:t>
      </w:r>
      <w:r>
        <w:rPr>
          <w:sz w:val="26"/>
          <w:szCs w:val="26"/>
        </w:rPr>
        <w:t>пятница</w:t>
      </w:r>
      <w:r w:rsidRPr="002155F7">
        <w:rPr>
          <w:sz w:val="26"/>
          <w:szCs w:val="26"/>
        </w:rPr>
        <w:t xml:space="preserve"> (с </w:t>
      </w:r>
      <w:r>
        <w:rPr>
          <w:sz w:val="26"/>
          <w:szCs w:val="26"/>
        </w:rPr>
        <w:t>9</w:t>
      </w:r>
      <w:r w:rsidRPr="002155F7">
        <w:rPr>
          <w:sz w:val="26"/>
          <w:szCs w:val="26"/>
        </w:rPr>
        <w:t xml:space="preserve">.00 до </w:t>
      </w:r>
      <w:r>
        <w:rPr>
          <w:sz w:val="26"/>
          <w:szCs w:val="26"/>
        </w:rPr>
        <w:t>18</w:t>
      </w:r>
      <w:r w:rsidRPr="002155F7">
        <w:rPr>
          <w:sz w:val="26"/>
          <w:szCs w:val="26"/>
        </w:rPr>
        <w:t>.00</w:t>
      </w:r>
      <w:r>
        <w:rPr>
          <w:sz w:val="26"/>
          <w:szCs w:val="26"/>
        </w:rPr>
        <w:t>, перерыв с 13.00 до 14.00</w:t>
      </w:r>
      <w:r w:rsidRPr="002155F7">
        <w:rPr>
          <w:sz w:val="26"/>
          <w:szCs w:val="26"/>
        </w:rPr>
        <w:t>) по адресу</w:t>
      </w:r>
      <w:r w:rsidRPr="00387857">
        <w:rPr>
          <w:sz w:val="26"/>
          <w:szCs w:val="26"/>
        </w:rPr>
        <w:t xml:space="preserve"> го</w:t>
      </w:r>
      <w:r>
        <w:rPr>
          <w:sz w:val="26"/>
          <w:szCs w:val="26"/>
        </w:rPr>
        <w:t>род Заречный, улица Строителей, дом 18</w:t>
      </w:r>
      <w:r w:rsidRPr="00011BE3">
        <w:rPr>
          <w:sz w:val="26"/>
          <w:szCs w:val="26"/>
        </w:rPr>
        <w:t xml:space="preserve">, </w:t>
      </w:r>
      <w:r w:rsidRPr="002155F7">
        <w:rPr>
          <w:sz w:val="26"/>
          <w:szCs w:val="26"/>
        </w:rPr>
        <w:t>и по телефон</w:t>
      </w:r>
      <w:r>
        <w:rPr>
          <w:sz w:val="26"/>
          <w:szCs w:val="26"/>
        </w:rPr>
        <w:t>у</w:t>
      </w:r>
      <w:r w:rsidRPr="002155F7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>(841-2) 65-19-09</w:t>
      </w:r>
      <w:r>
        <w:rPr>
          <w:sz w:val="26"/>
          <w:szCs w:val="26"/>
        </w:rPr>
        <w:t>;</w:t>
      </w:r>
    </w:p>
    <w:p w:rsidR="007430A7" w:rsidRDefault="007430A7" w:rsidP="007430A7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- специалистом </w:t>
      </w:r>
      <w:r w:rsidRPr="00971940">
        <w:t xml:space="preserve">МОУ ДО «СДЮСШОР </w:t>
      </w:r>
      <w:r w:rsidRPr="00102B16">
        <w:rPr>
          <w:sz w:val="26"/>
          <w:szCs w:val="26"/>
        </w:rPr>
        <w:t>«Союз»</w:t>
      </w:r>
      <w:r w:rsidRPr="002155F7">
        <w:rPr>
          <w:sz w:val="26"/>
          <w:szCs w:val="26"/>
        </w:rPr>
        <w:t xml:space="preserve"> (далее по тексту - специалист) в приемное время: понедельник-</w:t>
      </w:r>
      <w:r>
        <w:rPr>
          <w:sz w:val="26"/>
          <w:szCs w:val="26"/>
        </w:rPr>
        <w:t>пятница</w:t>
      </w:r>
      <w:r w:rsidRPr="002155F7">
        <w:rPr>
          <w:sz w:val="26"/>
          <w:szCs w:val="26"/>
        </w:rPr>
        <w:t xml:space="preserve"> (с </w:t>
      </w:r>
      <w:r>
        <w:rPr>
          <w:sz w:val="26"/>
          <w:szCs w:val="26"/>
        </w:rPr>
        <w:t>9</w:t>
      </w:r>
      <w:r w:rsidRPr="002155F7">
        <w:rPr>
          <w:sz w:val="26"/>
          <w:szCs w:val="26"/>
        </w:rPr>
        <w:t xml:space="preserve">.00 до </w:t>
      </w:r>
      <w:r>
        <w:rPr>
          <w:sz w:val="26"/>
          <w:szCs w:val="26"/>
        </w:rPr>
        <w:t>18</w:t>
      </w:r>
      <w:r w:rsidRPr="002155F7">
        <w:rPr>
          <w:sz w:val="26"/>
          <w:szCs w:val="26"/>
        </w:rPr>
        <w:t>.00</w:t>
      </w:r>
      <w:r>
        <w:rPr>
          <w:sz w:val="26"/>
          <w:szCs w:val="26"/>
        </w:rPr>
        <w:t>, перерыв с 13.00 до 14.00</w:t>
      </w:r>
      <w:r w:rsidRPr="002155F7">
        <w:rPr>
          <w:sz w:val="26"/>
          <w:szCs w:val="26"/>
        </w:rPr>
        <w:t>) по адресу</w:t>
      </w:r>
      <w:r w:rsidRPr="00387857">
        <w:rPr>
          <w:sz w:val="26"/>
          <w:szCs w:val="26"/>
        </w:rPr>
        <w:t xml:space="preserve"> го</w:t>
      </w:r>
      <w:r>
        <w:rPr>
          <w:sz w:val="26"/>
          <w:szCs w:val="26"/>
        </w:rPr>
        <w:t>род Заречный,</w:t>
      </w:r>
      <w:r w:rsidRPr="007430A7">
        <w:t xml:space="preserve"> </w:t>
      </w:r>
      <w:r w:rsidRPr="007430A7">
        <w:rPr>
          <w:sz w:val="26"/>
          <w:szCs w:val="26"/>
        </w:rPr>
        <w:t>улица имени М.В.Проценко, строение 17</w:t>
      </w:r>
      <w:r>
        <w:rPr>
          <w:sz w:val="26"/>
          <w:szCs w:val="26"/>
        </w:rPr>
        <w:t xml:space="preserve"> </w:t>
      </w:r>
      <w:r w:rsidRPr="00011BE3">
        <w:rPr>
          <w:sz w:val="26"/>
          <w:szCs w:val="26"/>
        </w:rPr>
        <w:t xml:space="preserve">, </w:t>
      </w:r>
      <w:r w:rsidRPr="002155F7">
        <w:rPr>
          <w:sz w:val="26"/>
          <w:szCs w:val="26"/>
        </w:rPr>
        <w:t>и по телефон</w:t>
      </w:r>
      <w:r>
        <w:rPr>
          <w:sz w:val="26"/>
          <w:szCs w:val="26"/>
        </w:rPr>
        <w:t>у</w:t>
      </w:r>
      <w:r w:rsidRPr="002155F7">
        <w:rPr>
          <w:sz w:val="26"/>
          <w:szCs w:val="26"/>
        </w:rPr>
        <w:t xml:space="preserve"> </w:t>
      </w:r>
      <w:r w:rsidR="00D5419B" w:rsidRPr="00D5419B">
        <w:rPr>
          <w:sz w:val="26"/>
          <w:szCs w:val="26"/>
        </w:rPr>
        <w:t>(841-2) 65-18-99;</w:t>
      </w:r>
    </w:p>
    <w:p w:rsidR="00D5419B" w:rsidRDefault="00D5419B" w:rsidP="00D5419B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- специалистом </w:t>
      </w:r>
      <w:r w:rsidRPr="00971940">
        <w:t>МОУ ДО «СДЮСШОР</w:t>
      </w:r>
      <w:r>
        <w:t>»</w:t>
      </w:r>
      <w:r w:rsidRPr="002155F7">
        <w:rPr>
          <w:sz w:val="26"/>
          <w:szCs w:val="26"/>
        </w:rPr>
        <w:t xml:space="preserve"> (далее по тексту - специалист) в приемное время: понедельник-</w:t>
      </w:r>
      <w:r>
        <w:rPr>
          <w:sz w:val="26"/>
          <w:szCs w:val="26"/>
        </w:rPr>
        <w:t>пятница</w:t>
      </w:r>
      <w:r w:rsidRPr="002155F7">
        <w:rPr>
          <w:sz w:val="26"/>
          <w:szCs w:val="26"/>
        </w:rPr>
        <w:t xml:space="preserve"> (с </w:t>
      </w:r>
      <w:r>
        <w:rPr>
          <w:sz w:val="26"/>
          <w:szCs w:val="26"/>
        </w:rPr>
        <w:t>9</w:t>
      </w:r>
      <w:r w:rsidRPr="002155F7">
        <w:rPr>
          <w:sz w:val="26"/>
          <w:szCs w:val="26"/>
        </w:rPr>
        <w:t xml:space="preserve">.00 до </w:t>
      </w:r>
      <w:r>
        <w:rPr>
          <w:sz w:val="26"/>
          <w:szCs w:val="26"/>
        </w:rPr>
        <w:t>18</w:t>
      </w:r>
      <w:r w:rsidRPr="002155F7">
        <w:rPr>
          <w:sz w:val="26"/>
          <w:szCs w:val="26"/>
        </w:rPr>
        <w:t>.00</w:t>
      </w:r>
      <w:r>
        <w:rPr>
          <w:sz w:val="26"/>
          <w:szCs w:val="26"/>
        </w:rPr>
        <w:t>, перерыв с 13.00 до 14.00</w:t>
      </w:r>
      <w:r w:rsidRPr="002155F7">
        <w:rPr>
          <w:sz w:val="26"/>
          <w:szCs w:val="26"/>
        </w:rPr>
        <w:t>) по адресу</w:t>
      </w:r>
      <w:r w:rsidRPr="00387857">
        <w:rPr>
          <w:sz w:val="26"/>
          <w:szCs w:val="26"/>
        </w:rPr>
        <w:t xml:space="preserve"> го</w:t>
      </w:r>
      <w:r>
        <w:rPr>
          <w:sz w:val="26"/>
          <w:szCs w:val="26"/>
        </w:rPr>
        <w:t>род Заречный,</w:t>
      </w:r>
      <w:r w:rsidRPr="00D5419B">
        <w:t xml:space="preserve"> </w:t>
      </w:r>
      <w:r w:rsidRPr="00D5419B">
        <w:rPr>
          <w:sz w:val="26"/>
          <w:szCs w:val="26"/>
        </w:rPr>
        <w:t>проспект Мира, дом 3 «а»</w:t>
      </w:r>
      <w:r w:rsidRPr="00011BE3">
        <w:rPr>
          <w:sz w:val="26"/>
          <w:szCs w:val="26"/>
        </w:rPr>
        <w:t xml:space="preserve">, </w:t>
      </w:r>
      <w:r w:rsidRPr="002155F7">
        <w:rPr>
          <w:sz w:val="26"/>
          <w:szCs w:val="26"/>
        </w:rPr>
        <w:t>и по телефон</w:t>
      </w:r>
      <w:r>
        <w:rPr>
          <w:sz w:val="26"/>
          <w:szCs w:val="26"/>
        </w:rPr>
        <w:t xml:space="preserve">у </w:t>
      </w:r>
      <w:r w:rsidRPr="00D5419B">
        <w:rPr>
          <w:sz w:val="26"/>
          <w:szCs w:val="26"/>
        </w:rPr>
        <w:t>(841-2) 60-40-96;</w:t>
      </w:r>
    </w:p>
    <w:p w:rsidR="00D5419B" w:rsidRDefault="00D5419B" w:rsidP="00D5419B">
      <w:pPr>
        <w:spacing w:line="276" w:lineRule="auto"/>
        <w:ind w:firstLine="708"/>
        <w:jc w:val="both"/>
      </w:pPr>
      <w:r>
        <w:rPr>
          <w:sz w:val="26"/>
          <w:szCs w:val="26"/>
        </w:rPr>
        <w:t xml:space="preserve">- специалистом </w:t>
      </w:r>
      <w:r w:rsidRPr="00971940">
        <w:t>МОУ ДО «ДЮСШ</w:t>
      </w:r>
      <w:r>
        <w:t>»</w:t>
      </w:r>
      <w:r w:rsidRPr="002155F7">
        <w:rPr>
          <w:sz w:val="26"/>
          <w:szCs w:val="26"/>
        </w:rPr>
        <w:t xml:space="preserve"> (далее по тексту - специалист) в приемное время: понедельник-</w:t>
      </w:r>
      <w:r>
        <w:rPr>
          <w:sz w:val="26"/>
          <w:szCs w:val="26"/>
        </w:rPr>
        <w:t>пятница</w:t>
      </w:r>
      <w:r w:rsidRPr="002155F7">
        <w:rPr>
          <w:sz w:val="26"/>
          <w:szCs w:val="26"/>
        </w:rPr>
        <w:t xml:space="preserve"> (с </w:t>
      </w:r>
      <w:r>
        <w:rPr>
          <w:sz w:val="26"/>
          <w:szCs w:val="26"/>
        </w:rPr>
        <w:t>9</w:t>
      </w:r>
      <w:r w:rsidRPr="002155F7">
        <w:rPr>
          <w:sz w:val="26"/>
          <w:szCs w:val="26"/>
        </w:rPr>
        <w:t xml:space="preserve">.00 до </w:t>
      </w:r>
      <w:r>
        <w:rPr>
          <w:sz w:val="26"/>
          <w:szCs w:val="26"/>
        </w:rPr>
        <w:t>18</w:t>
      </w:r>
      <w:r w:rsidRPr="002155F7">
        <w:rPr>
          <w:sz w:val="26"/>
          <w:szCs w:val="26"/>
        </w:rPr>
        <w:t>.00</w:t>
      </w:r>
      <w:r>
        <w:rPr>
          <w:sz w:val="26"/>
          <w:szCs w:val="26"/>
        </w:rPr>
        <w:t>, перерыв с 13.00 до 14.00</w:t>
      </w:r>
      <w:r w:rsidRPr="002155F7">
        <w:rPr>
          <w:sz w:val="26"/>
          <w:szCs w:val="26"/>
        </w:rPr>
        <w:t>) по адресу</w:t>
      </w:r>
      <w:r w:rsidRPr="00387857">
        <w:rPr>
          <w:sz w:val="26"/>
          <w:szCs w:val="26"/>
        </w:rPr>
        <w:t xml:space="preserve"> го</w:t>
      </w:r>
      <w:r>
        <w:rPr>
          <w:sz w:val="26"/>
          <w:szCs w:val="26"/>
        </w:rPr>
        <w:t>род Заречный,</w:t>
      </w:r>
      <w:r w:rsidRPr="00D5419B">
        <w:t xml:space="preserve"> </w:t>
      </w:r>
      <w:r w:rsidRPr="00D5419B">
        <w:rPr>
          <w:sz w:val="26"/>
          <w:szCs w:val="26"/>
        </w:rPr>
        <w:t>проспект Мира, дом 3 «а»</w:t>
      </w:r>
      <w:r w:rsidRPr="00011BE3">
        <w:rPr>
          <w:sz w:val="26"/>
          <w:szCs w:val="26"/>
        </w:rPr>
        <w:t xml:space="preserve">, </w:t>
      </w:r>
      <w:r w:rsidRPr="002155F7">
        <w:rPr>
          <w:sz w:val="26"/>
          <w:szCs w:val="26"/>
        </w:rPr>
        <w:t xml:space="preserve">и по </w:t>
      </w:r>
      <w:r w:rsidRPr="00D5419B">
        <w:rPr>
          <w:sz w:val="26"/>
          <w:szCs w:val="26"/>
        </w:rPr>
        <w:t>телефону (841-2) 60-78-73.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Для получения информации о порядке предоставления муниципальной услуги заявитель вправе обращаться: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в устной форме лично или по телефону к специалисту;</w:t>
      </w:r>
    </w:p>
    <w:p w:rsidR="007430A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в письменном виде почтой в адрес</w:t>
      </w:r>
      <w:r>
        <w:rPr>
          <w:sz w:val="26"/>
          <w:szCs w:val="26"/>
        </w:rPr>
        <w:t>:</w:t>
      </w:r>
    </w:p>
    <w:p w:rsidR="007430A7" w:rsidRPr="00DD7202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7202">
        <w:rPr>
          <w:sz w:val="26"/>
          <w:szCs w:val="26"/>
        </w:rPr>
        <w:t xml:space="preserve">Комитета (город Заречный, проспект </w:t>
      </w:r>
      <w:r>
        <w:rPr>
          <w:sz w:val="26"/>
          <w:szCs w:val="26"/>
        </w:rPr>
        <w:t>Мира</w:t>
      </w:r>
      <w:r w:rsidRPr="00DD7202">
        <w:rPr>
          <w:sz w:val="26"/>
          <w:szCs w:val="26"/>
        </w:rPr>
        <w:t xml:space="preserve">, дом </w:t>
      </w:r>
      <w:r>
        <w:rPr>
          <w:sz w:val="26"/>
          <w:szCs w:val="26"/>
        </w:rPr>
        <w:t>3</w:t>
      </w:r>
      <w:r w:rsidR="00D5419B">
        <w:rPr>
          <w:sz w:val="26"/>
          <w:szCs w:val="26"/>
        </w:rPr>
        <w:t xml:space="preserve"> «</w:t>
      </w:r>
      <w:r>
        <w:rPr>
          <w:sz w:val="26"/>
          <w:szCs w:val="26"/>
        </w:rPr>
        <w:t>а</w:t>
      </w:r>
      <w:r w:rsidR="00D5419B">
        <w:rPr>
          <w:sz w:val="26"/>
          <w:szCs w:val="26"/>
        </w:rPr>
        <w:t>»</w:t>
      </w:r>
      <w:r w:rsidRPr="00DD7202">
        <w:rPr>
          <w:sz w:val="26"/>
          <w:szCs w:val="26"/>
        </w:rPr>
        <w:t>);</w:t>
      </w:r>
    </w:p>
    <w:p w:rsidR="007430A7" w:rsidRDefault="00D5419B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МАОУ ДО СДЮСШОР</w:t>
      </w:r>
      <w:r w:rsidR="007430A7" w:rsidRPr="002155F7">
        <w:rPr>
          <w:sz w:val="26"/>
          <w:szCs w:val="26"/>
        </w:rPr>
        <w:t xml:space="preserve"> (город Заречный,</w:t>
      </w:r>
      <w:r w:rsidRPr="00D5419B">
        <w:rPr>
          <w:sz w:val="26"/>
          <w:szCs w:val="26"/>
        </w:rPr>
        <w:t xml:space="preserve"> </w:t>
      </w:r>
      <w:r>
        <w:rPr>
          <w:sz w:val="26"/>
          <w:szCs w:val="26"/>
        </w:rPr>
        <w:t>улица Строителей, дом 18)</w:t>
      </w:r>
      <w:r w:rsidR="007430A7">
        <w:rPr>
          <w:sz w:val="26"/>
          <w:szCs w:val="26"/>
        </w:rPr>
        <w:t>;</w:t>
      </w:r>
    </w:p>
    <w:p w:rsidR="007430A7" w:rsidRDefault="00D5419B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940">
        <w:t xml:space="preserve">МОУ ДО «СДЮСШОР </w:t>
      </w:r>
      <w:r w:rsidRPr="00102B16">
        <w:rPr>
          <w:sz w:val="26"/>
          <w:szCs w:val="26"/>
        </w:rPr>
        <w:t>«Союз»</w:t>
      </w:r>
      <w:r w:rsidRPr="002155F7">
        <w:rPr>
          <w:sz w:val="26"/>
          <w:szCs w:val="26"/>
        </w:rPr>
        <w:t xml:space="preserve"> </w:t>
      </w:r>
      <w:r w:rsidR="007430A7">
        <w:rPr>
          <w:sz w:val="26"/>
          <w:szCs w:val="26"/>
        </w:rPr>
        <w:t>(</w:t>
      </w:r>
      <w:r w:rsidR="007430A7" w:rsidRPr="00387857">
        <w:rPr>
          <w:sz w:val="26"/>
          <w:szCs w:val="26"/>
        </w:rPr>
        <w:t>го</w:t>
      </w:r>
      <w:r w:rsidR="007430A7">
        <w:rPr>
          <w:sz w:val="26"/>
          <w:szCs w:val="26"/>
        </w:rPr>
        <w:t>род Заречный,</w:t>
      </w:r>
      <w:r w:rsidRPr="00D5419B">
        <w:rPr>
          <w:sz w:val="26"/>
          <w:szCs w:val="26"/>
        </w:rPr>
        <w:t xml:space="preserve"> </w:t>
      </w:r>
      <w:r w:rsidRPr="007430A7">
        <w:rPr>
          <w:sz w:val="26"/>
          <w:szCs w:val="26"/>
        </w:rPr>
        <w:t>улица имени М.В.Проценко, строение 17</w:t>
      </w:r>
      <w:r w:rsidR="007430A7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5419B" w:rsidRDefault="00D5419B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940">
        <w:t>МОУ ДО «СДЮСШОР</w:t>
      </w:r>
      <w:r>
        <w:t xml:space="preserve">» </w:t>
      </w:r>
      <w:r w:rsidRPr="00DD7202">
        <w:rPr>
          <w:sz w:val="26"/>
          <w:szCs w:val="26"/>
        </w:rPr>
        <w:t xml:space="preserve">(город Заречный, проспект </w:t>
      </w:r>
      <w:r>
        <w:rPr>
          <w:sz w:val="26"/>
          <w:szCs w:val="26"/>
        </w:rPr>
        <w:t>Мира</w:t>
      </w:r>
      <w:r w:rsidRPr="00DD7202">
        <w:rPr>
          <w:sz w:val="26"/>
          <w:szCs w:val="26"/>
        </w:rPr>
        <w:t xml:space="preserve">, дом </w:t>
      </w:r>
      <w:r>
        <w:rPr>
          <w:sz w:val="26"/>
          <w:szCs w:val="26"/>
        </w:rPr>
        <w:t>3 «а»</w:t>
      </w:r>
      <w:r w:rsidRPr="00DD720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D5419B" w:rsidRDefault="00D5419B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1940">
        <w:t>МОУ ДО «ДЮСШ</w:t>
      </w:r>
      <w:r>
        <w:t xml:space="preserve">» </w:t>
      </w:r>
      <w:r w:rsidRPr="00DD7202">
        <w:rPr>
          <w:sz w:val="26"/>
          <w:szCs w:val="26"/>
        </w:rPr>
        <w:t xml:space="preserve">(город Заречный, проспект </w:t>
      </w:r>
      <w:r>
        <w:rPr>
          <w:sz w:val="26"/>
          <w:szCs w:val="26"/>
        </w:rPr>
        <w:t>Мира</w:t>
      </w:r>
      <w:r w:rsidRPr="00DD7202">
        <w:rPr>
          <w:sz w:val="26"/>
          <w:szCs w:val="26"/>
        </w:rPr>
        <w:t xml:space="preserve">, дом </w:t>
      </w:r>
      <w:r>
        <w:rPr>
          <w:sz w:val="26"/>
          <w:szCs w:val="26"/>
        </w:rPr>
        <w:t>3 «а»</w:t>
      </w:r>
      <w:r w:rsidRPr="00DD720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430A7" w:rsidRDefault="007430A7" w:rsidP="007430A7">
      <w:pPr>
        <w:ind w:firstLine="708"/>
        <w:jc w:val="both"/>
        <w:rPr>
          <w:sz w:val="26"/>
          <w:szCs w:val="26"/>
        </w:rPr>
      </w:pPr>
      <w:r>
        <w:t xml:space="preserve">- </w:t>
      </w:r>
      <w:r w:rsidRPr="00865467">
        <w:rPr>
          <w:sz w:val="26"/>
          <w:szCs w:val="26"/>
        </w:rPr>
        <w:t xml:space="preserve">через официальный </w:t>
      </w:r>
      <w:hyperlink r:id="rId15" w:history="1">
        <w:r w:rsidRPr="00D5419B">
          <w:rPr>
            <w:sz w:val="26"/>
            <w:szCs w:val="26"/>
          </w:rPr>
          <w:t>интернет-сайт</w:t>
        </w:r>
      </w:hyperlink>
      <w:r w:rsidRPr="00865467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9A4310">
        <w:rPr>
          <w:sz w:val="26"/>
          <w:szCs w:val="26"/>
        </w:rPr>
        <w:t xml:space="preserve">, по электронной почте в адрес </w:t>
      </w:r>
      <w:r>
        <w:rPr>
          <w:sz w:val="26"/>
          <w:szCs w:val="26"/>
        </w:rPr>
        <w:t>Комитета</w:t>
      </w:r>
      <w:r w:rsidRPr="009A4310">
        <w:rPr>
          <w:sz w:val="26"/>
          <w:szCs w:val="26"/>
        </w:rPr>
        <w:t xml:space="preserve"> (e-mail:</w:t>
      </w:r>
      <w:r w:rsidRPr="00B75BC7">
        <w:rPr>
          <w:sz w:val="26"/>
          <w:szCs w:val="26"/>
        </w:rPr>
        <w:t xml:space="preserve"> </w:t>
      </w:r>
      <w:hyperlink r:id="rId16" w:history="1">
        <w:r w:rsidRPr="00B75BC7">
          <w:rPr>
            <w:rStyle w:val="ac"/>
            <w:sz w:val="26"/>
            <w:szCs w:val="26"/>
            <w:u w:val="none"/>
            <w:lang w:val="en-US"/>
          </w:rPr>
          <w:t>kfct</w:t>
        </w:r>
        <w:r w:rsidRPr="00F27AED">
          <w:rPr>
            <w:rStyle w:val="ac"/>
            <w:sz w:val="26"/>
            <w:szCs w:val="26"/>
            <w:u w:val="none"/>
          </w:rPr>
          <w:t>@</w:t>
        </w:r>
        <w:r w:rsidRPr="00B75BC7">
          <w:rPr>
            <w:rStyle w:val="ac"/>
            <w:sz w:val="26"/>
            <w:szCs w:val="26"/>
            <w:u w:val="none"/>
            <w:lang w:val="en-US"/>
          </w:rPr>
          <w:t>zato</w:t>
        </w:r>
        <w:r w:rsidRPr="00F27AED">
          <w:rPr>
            <w:rStyle w:val="ac"/>
            <w:sz w:val="26"/>
            <w:szCs w:val="26"/>
            <w:u w:val="none"/>
          </w:rPr>
          <w:t>.</w:t>
        </w:r>
        <w:r w:rsidRPr="00B75BC7">
          <w:rPr>
            <w:rStyle w:val="ac"/>
            <w:sz w:val="26"/>
            <w:szCs w:val="26"/>
            <w:u w:val="none"/>
            <w:lang w:val="en-US"/>
          </w:rPr>
          <w:t>ru</w:t>
        </w:r>
      </w:hyperlink>
      <w:r w:rsidRPr="009A4310">
        <w:rPr>
          <w:sz w:val="26"/>
          <w:szCs w:val="26"/>
        </w:rPr>
        <w:t>).</w:t>
      </w:r>
    </w:p>
    <w:p w:rsidR="007430A7" w:rsidRPr="009A4310" w:rsidRDefault="007430A7" w:rsidP="007430A7">
      <w:pPr>
        <w:ind w:firstLine="708"/>
        <w:jc w:val="both"/>
        <w:rPr>
          <w:sz w:val="26"/>
          <w:szCs w:val="26"/>
        </w:rPr>
      </w:pPr>
      <w:r w:rsidRPr="000644FC">
        <w:rPr>
          <w:sz w:val="26"/>
          <w:szCs w:val="26"/>
        </w:rPr>
        <w:t>Муниципальная услуга в электронном виде не предоставляется.</w:t>
      </w:r>
      <w:r>
        <w:rPr>
          <w:sz w:val="26"/>
          <w:szCs w:val="26"/>
        </w:rPr>
        <w:t xml:space="preserve"> 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 Основными требованиями к информированию заявителей являются: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достоверность и полнота информирования;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четкость в изложении информации;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удобство и доступность получения информации;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lastRenderedPageBreak/>
        <w:t>- оперативность предоставления информации.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Информирование заявителя организуется индивидуально или публично. Форма информирования может быть устной или письменной.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</w:r>
    </w:p>
    <w:p w:rsidR="007430A7" w:rsidRPr="002155F7" w:rsidRDefault="007430A7" w:rsidP="00D5419B">
      <w:pPr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Индивидуальное письменное информирование при обращении заявителя в </w:t>
      </w:r>
      <w:r>
        <w:rPr>
          <w:sz w:val="26"/>
          <w:szCs w:val="26"/>
        </w:rPr>
        <w:t xml:space="preserve">Комитет, </w:t>
      </w:r>
      <w:r w:rsidR="00D5419B">
        <w:rPr>
          <w:sz w:val="26"/>
          <w:szCs w:val="26"/>
        </w:rPr>
        <w:t xml:space="preserve">МАОУ ДО СДЮСШОР, </w:t>
      </w:r>
      <w:r w:rsidR="00D5419B" w:rsidRPr="00971940">
        <w:t>МОУ ДО «СДЮСШОР</w:t>
      </w:r>
      <w:r w:rsidR="00D5419B">
        <w:t xml:space="preserve"> </w:t>
      </w:r>
      <w:r w:rsidR="00D5419B" w:rsidRPr="00D5419B">
        <w:rPr>
          <w:sz w:val="26"/>
          <w:szCs w:val="26"/>
        </w:rPr>
        <w:t>«Союз»</w:t>
      </w:r>
      <w:r w:rsidR="00D5419B">
        <w:rPr>
          <w:sz w:val="26"/>
          <w:szCs w:val="26"/>
        </w:rPr>
        <w:t>,</w:t>
      </w:r>
      <w:r w:rsidR="00D5419B" w:rsidRPr="00D5419B">
        <w:rPr>
          <w:sz w:val="26"/>
          <w:szCs w:val="26"/>
        </w:rPr>
        <w:t xml:space="preserve"> </w:t>
      </w:r>
      <w:r w:rsidR="00D5419B" w:rsidRPr="00971940">
        <w:t>МОУ ДО «СДЮСШОР</w:t>
      </w:r>
      <w:r w:rsidR="00D5419B">
        <w:t xml:space="preserve">» </w:t>
      </w:r>
      <w:r w:rsidR="00D5419B" w:rsidRPr="00D5419B">
        <w:rPr>
          <w:sz w:val="26"/>
          <w:szCs w:val="26"/>
        </w:rPr>
        <w:t xml:space="preserve">или  </w:t>
      </w:r>
      <w:r w:rsidR="00D5419B" w:rsidRPr="00971940">
        <w:t>МОУ ДО «ДЮСШ</w:t>
      </w:r>
      <w:r w:rsidR="00D5419B">
        <w:t xml:space="preserve">» </w:t>
      </w:r>
      <w:r w:rsidRPr="002155F7">
        <w:rPr>
          <w:sz w:val="26"/>
          <w:szCs w:val="26"/>
        </w:rPr>
        <w:t>осуществляется путем почтовых отправлений.</w:t>
      </w:r>
    </w:p>
    <w:p w:rsidR="007430A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Ответ на вопрос предоставляется в соответствии с </w:t>
      </w:r>
      <w:hyperlink r:id="rId17" w:history="1">
        <w:r w:rsidRPr="00342F28">
          <w:rPr>
            <w:sz w:val="26"/>
            <w:szCs w:val="26"/>
          </w:rPr>
          <w:t>Федеральным законом</w:t>
        </w:r>
      </w:hyperlink>
      <w:r w:rsidRPr="002155F7">
        <w:rPr>
          <w:sz w:val="26"/>
          <w:szCs w:val="26"/>
        </w:rPr>
        <w:t xml:space="preserve"> от 02.05.2006 </w:t>
      </w:r>
      <w:r>
        <w:rPr>
          <w:sz w:val="26"/>
          <w:szCs w:val="26"/>
        </w:rPr>
        <w:t>№</w:t>
      </w:r>
      <w:r w:rsidRPr="002155F7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2155F7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2155F7">
        <w:rPr>
          <w:sz w:val="26"/>
          <w:szCs w:val="26"/>
        </w:rPr>
        <w:t xml:space="preserve"> (с изменениями и дополнениями). </w:t>
      </w:r>
      <w:r w:rsidRPr="00342F28">
        <w:rPr>
          <w:sz w:val="26"/>
          <w:szCs w:val="26"/>
        </w:rPr>
        <w:t>Ответ направляется в письменном виде</w:t>
      </w:r>
      <w:r>
        <w:rPr>
          <w:sz w:val="26"/>
          <w:szCs w:val="26"/>
        </w:rPr>
        <w:t>.</w:t>
      </w:r>
      <w:r w:rsidRPr="00342F28">
        <w:rPr>
          <w:sz w:val="26"/>
          <w:szCs w:val="26"/>
        </w:rPr>
        <w:t xml:space="preserve"> </w:t>
      </w:r>
    </w:p>
    <w:p w:rsidR="007430A7" w:rsidRPr="002155F7" w:rsidRDefault="004516CE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1.4.2.</w:t>
      </w:r>
      <w:r w:rsidR="007430A7" w:rsidRPr="002155F7">
        <w:rPr>
          <w:sz w:val="26"/>
          <w:szCs w:val="26"/>
        </w:rPr>
        <w:t xml:space="preserve"> Публичное информирование заявителя об услуге.</w:t>
      </w:r>
    </w:p>
    <w:p w:rsidR="007430A7" w:rsidRPr="002155F7" w:rsidRDefault="007430A7" w:rsidP="007430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7430A7" w:rsidRPr="007430A7" w:rsidRDefault="007430A7" w:rsidP="007430A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55F7">
        <w:rPr>
          <w:sz w:val="26"/>
          <w:szCs w:val="26"/>
        </w:rPr>
        <w:t xml:space="preserve">Публичное письменное информирование осуществляется путем публикации информационных материалов в СМИ, размещения на </w:t>
      </w:r>
      <w:hyperlink r:id="rId18" w:history="1">
        <w:r w:rsidRPr="00342F28">
          <w:rPr>
            <w:sz w:val="26"/>
            <w:szCs w:val="26"/>
          </w:rPr>
          <w:t>официальном интернет-сайте</w:t>
        </w:r>
      </w:hyperlink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Комитета.</w:t>
      </w:r>
      <w:r w:rsidR="004516CE">
        <w:rPr>
          <w:sz w:val="26"/>
          <w:szCs w:val="26"/>
        </w:rPr>
        <w:t>»;</w:t>
      </w:r>
    </w:p>
    <w:p w:rsidR="009532AA" w:rsidRDefault="00102B16" w:rsidP="009532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пункт 2.</w:t>
      </w:r>
      <w:r w:rsidR="00DE0EF9">
        <w:rPr>
          <w:sz w:val="26"/>
          <w:szCs w:val="26"/>
        </w:rPr>
        <w:t>2</w:t>
      </w:r>
      <w:r>
        <w:rPr>
          <w:sz w:val="26"/>
          <w:szCs w:val="26"/>
        </w:rPr>
        <w:t>. раздела 2 Стандарт предоставления услуги изложить в новой редакции:</w:t>
      </w:r>
    </w:p>
    <w:p w:rsidR="00102B16" w:rsidRDefault="00102B16" w:rsidP="009532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«2.</w:t>
      </w:r>
      <w:r w:rsidR="00DE0EF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E0EF9" w:rsidRPr="002155F7">
        <w:rPr>
          <w:sz w:val="26"/>
          <w:szCs w:val="26"/>
        </w:rPr>
        <w:t>Наименование учреждения, предоставляющего муниципальную услугу</w:t>
      </w:r>
      <w:r w:rsidR="00DE0EF9">
        <w:rPr>
          <w:sz w:val="26"/>
          <w:szCs w:val="26"/>
        </w:rPr>
        <w:t>.</w:t>
      </w:r>
    </w:p>
    <w:p w:rsidR="00DE0EF9" w:rsidRDefault="00DE0EF9" w:rsidP="009532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7857">
        <w:rPr>
          <w:sz w:val="26"/>
          <w:szCs w:val="26"/>
        </w:rPr>
        <w:t>М</w:t>
      </w:r>
      <w:r>
        <w:rPr>
          <w:sz w:val="26"/>
          <w:szCs w:val="26"/>
        </w:rPr>
        <w:t>униципальное автономное образовательное учреждение</w:t>
      </w:r>
      <w:r w:rsidRPr="00387857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дополнительного образования «Специализированная детско-юношеская спортивная школа олимпийского резерва» реализует программы дополнительного образования детей физкультурно-спортивной направленности по видам спорта: баскетбол, легкая атлетика, настольный теннис, теннис.</w:t>
      </w:r>
    </w:p>
    <w:p w:rsidR="00DE0EF9" w:rsidRDefault="00DE0EF9" w:rsidP="009532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E0EF9">
        <w:rPr>
          <w:sz w:val="26"/>
          <w:szCs w:val="26"/>
        </w:rPr>
        <w:t xml:space="preserve"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 </w:t>
      </w:r>
      <w:r>
        <w:rPr>
          <w:sz w:val="26"/>
          <w:szCs w:val="26"/>
        </w:rPr>
        <w:t>реализует программы дополнительного образования детей физкультурно-спортивной направленности по видам спорта: плавание, художественная гимнастика, пауэрлифтинг.</w:t>
      </w:r>
    </w:p>
    <w:p w:rsidR="00DE0EF9" w:rsidRDefault="00DE0EF9" w:rsidP="009532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E0EF9">
        <w:rPr>
          <w:sz w:val="26"/>
          <w:szCs w:val="26"/>
        </w:rPr>
        <w:t xml:space="preserve">Муниципальное образовательное учреждение дополнительного образования «Специализированная детско-юношеская спортивная школа Олимпийского резерва» </w:t>
      </w:r>
      <w:r>
        <w:rPr>
          <w:sz w:val="26"/>
          <w:szCs w:val="26"/>
        </w:rPr>
        <w:t xml:space="preserve">реализует программы дополнительного образования детей физкультурно-спортивной направленности по видам спорта: </w:t>
      </w:r>
      <w:r w:rsidR="00F04405">
        <w:rPr>
          <w:sz w:val="26"/>
          <w:szCs w:val="26"/>
        </w:rPr>
        <w:t>самбо, дзюдо, бокс.</w:t>
      </w:r>
    </w:p>
    <w:p w:rsidR="00F04405" w:rsidRDefault="00F04405" w:rsidP="009532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4405">
        <w:rPr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  <w:r>
        <w:rPr>
          <w:sz w:val="26"/>
          <w:szCs w:val="26"/>
        </w:rPr>
        <w:t xml:space="preserve"> реализует программы дополнительного образования детей физкультурно-спортивной направленности по видам спорта: каратэ, танцевальный спорт, пулевая стрельба, лыжные гонки, футбол, волейбол.»;</w:t>
      </w:r>
    </w:p>
    <w:p w:rsidR="004516CE" w:rsidRDefault="004516CE" w:rsidP="004516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пункт</w:t>
      </w:r>
      <w:r w:rsidR="00294F66">
        <w:rPr>
          <w:sz w:val="26"/>
          <w:szCs w:val="26"/>
        </w:rPr>
        <w:t>ы</w:t>
      </w:r>
      <w:r>
        <w:rPr>
          <w:sz w:val="26"/>
          <w:szCs w:val="26"/>
        </w:rPr>
        <w:t xml:space="preserve"> 2.4.</w:t>
      </w:r>
      <w:r w:rsidR="00294F66">
        <w:rPr>
          <w:sz w:val="26"/>
          <w:szCs w:val="26"/>
        </w:rPr>
        <w:t>, 2.5.</w:t>
      </w:r>
      <w:r>
        <w:rPr>
          <w:sz w:val="26"/>
          <w:szCs w:val="26"/>
        </w:rPr>
        <w:t xml:space="preserve"> раздела 2 Стандарт предоставления услуги изложить в новой редакции:</w:t>
      </w:r>
    </w:p>
    <w:p w:rsidR="004516CE" w:rsidRDefault="004516CE" w:rsidP="004516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«2.4. </w:t>
      </w:r>
      <w:r w:rsidRPr="00C318D0">
        <w:rPr>
          <w:sz w:val="26"/>
          <w:szCs w:val="26"/>
        </w:rPr>
        <w:t>Срок предоставления муниципальной услуги</w:t>
      </w:r>
      <w:r>
        <w:rPr>
          <w:sz w:val="26"/>
          <w:szCs w:val="26"/>
        </w:rPr>
        <w:t>.</w:t>
      </w:r>
    </w:p>
    <w:p w:rsidR="004516CE" w:rsidRDefault="004516CE" w:rsidP="004516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C318D0">
        <w:rPr>
          <w:sz w:val="26"/>
          <w:szCs w:val="26"/>
        </w:rPr>
        <w:t xml:space="preserve">Решение об оказании муниципальной услуги либо в отказе в оказании муниципальной услуги принимается не позднее </w:t>
      </w:r>
      <w:r w:rsidRPr="000F4F66">
        <w:rPr>
          <w:sz w:val="26"/>
          <w:szCs w:val="26"/>
        </w:rPr>
        <w:t>10 календарных дней</w:t>
      </w:r>
      <w:r w:rsidRPr="00C318D0">
        <w:rPr>
          <w:sz w:val="26"/>
          <w:szCs w:val="26"/>
        </w:rPr>
        <w:t xml:space="preserve"> со дня предоставления заявителем документов, перечисленных в настоящем Регламенте</w:t>
      </w:r>
      <w:r w:rsidR="00294F66">
        <w:rPr>
          <w:sz w:val="26"/>
          <w:szCs w:val="26"/>
        </w:rPr>
        <w:t>.</w:t>
      </w:r>
    </w:p>
    <w:p w:rsidR="00AE2F3F" w:rsidRDefault="00AE2F3F" w:rsidP="00AE2F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2.5. </w:t>
      </w:r>
      <w:r w:rsidRPr="002155F7">
        <w:rPr>
          <w:sz w:val="26"/>
          <w:szCs w:val="26"/>
        </w:rPr>
        <w:t>Правовые основания для предоставления муниципальной услуги</w:t>
      </w:r>
      <w:r>
        <w:rPr>
          <w:sz w:val="26"/>
          <w:szCs w:val="26"/>
        </w:rPr>
        <w:t>.</w:t>
      </w:r>
    </w:p>
    <w:p w:rsidR="00AE2F3F" w:rsidRPr="00D6641B" w:rsidRDefault="00AE2F3F" w:rsidP="00AE2F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641B">
        <w:rPr>
          <w:sz w:val="26"/>
          <w:szCs w:val="26"/>
        </w:rPr>
        <w:t xml:space="preserve">Правовым основанием для предоставления муниципальной услуги является факт подачи (направление по почте или непосредственного вручения) в </w:t>
      </w:r>
      <w:r>
        <w:rPr>
          <w:sz w:val="26"/>
          <w:szCs w:val="26"/>
        </w:rPr>
        <w:t xml:space="preserve">МАОУ ДО СДЮСШОР, </w:t>
      </w:r>
      <w:r w:rsidRPr="00971940">
        <w:t>МОУ ДО «СДЮСШОР</w:t>
      </w:r>
      <w:r>
        <w:t xml:space="preserve"> </w:t>
      </w:r>
      <w:r w:rsidRPr="00D5419B">
        <w:rPr>
          <w:sz w:val="26"/>
          <w:szCs w:val="26"/>
        </w:rPr>
        <w:t>«Союз»</w:t>
      </w:r>
      <w:r>
        <w:rPr>
          <w:sz w:val="26"/>
          <w:szCs w:val="26"/>
        </w:rPr>
        <w:t>,</w:t>
      </w:r>
      <w:r w:rsidRPr="00D5419B">
        <w:rPr>
          <w:sz w:val="26"/>
          <w:szCs w:val="26"/>
        </w:rPr>
        <w:t xml:space="preserve"> </w:t>
      </w:r>
      <w:r w:rsidRPr="00971940">
        <w:t>МОУ ДО «СДЮСШОР</w:t>
      </w:r>
      <w:r>
        <w:t xml:space="preserve">» </w:t>
      </w:r>
      <w:r w:rsidRPr="00D5419B">
        <w:rPr>
          <w:sz w:val="26"/>
          <w:szCs w:val="26"/>
        </w:rPr>
        <w:t xml:space="preserve">или  </w:t>
      </w:r>
      <w:r w:rsidRPr="00971940">
        <w:t>МОУ ДО «ДЮСШ</w:t>
      </w:r>
      <w:r>
        <w:t xml:space="preserve">» </w:t>
      </w:r>
      <w:r w:rsidRPr="00D6641B">
        <w:rPr>
          <w:sz w:val="26"/>
          <w:szCs w:val="26"/>
        </w:rPr>
        <w:t>соответствующего заявления с полным пакетом документов, указанных в настоящем Регламенте.</w:t>
      </w:r>
    </w:p>
    <w:p w:rsidR="00AE2F3F" w:rsidRPr="002155F7" w:rsidRDefault="00AE2F3F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AE2F3F" w:rsidRPr="00C607EF" w:rsidRDefault="00AE2F3F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</w:t>
      </w:r>
      <w:hyperlink r:id="rId19" w:history="1">
        <w:r w:rsidRPr="00C607EF">
          <w:rPr>
            <w:sz w:val="26"/>
            <w:szCs w:val="26"/>
          </w:rPr>
          <w:t>Конституцией</w:t>
        </w:r>
      </w:hyperlink>
      <w:r w:rsidRPr="00C607EF">
        <w:rPr>
          <w:sz w:val="26"/>
          <w:szCs w:val="26"/>
        </w:rPr>
        <w:t xml:space="preserve"> Российской Федерации;</w:t>
      </w:r>
    </w:p>
    <w:p w:rsidR="00AE2F3F" w:rsidRPr="00C607EF" w:rsidRDefault="00AE2F3F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07EF">
        <w:rPr>
          <w:sz w:val="26"/>
          <w:szCs w:val="26"/>
        </w:rPr>
        <w:t xml:space="preserve">- </w:t>
      </w:r>
      <w:hyperlink r:id="rId20" w:history="1">
        <w:r w:rsidRPr="00C607EF">
          <w:rPr>
            <w:sz w:val="26"/>
            <w:szCs w:val="26"/>
          </w:rPr>
          <w:t>Федеральным законом</w:t>
        </w:r>
      </w:hyperlink>
      <w:r w:rsidRPr="00C607E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</w:r>
    </w:p>
    <w:p w:rsidR="00AE2F3F" w:rsidRPr="00C607EF" w:rsidRDefault="00AE2F3F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07EF">
        <w:rPr>
          <w:sz w:val="26"/>
          <w:szCs w:val="26"/>
        </w:rPr>
        <w:t xml:space="preserve">- </w:t>
      </w:r>
      <w:hyperlink r:id="rId21" w:history="1">
        <w:r w:rsidRPr="00C607EF">
          <w:rPr>
            <w:sz w:val="26"/>
            <w:szCs w:val="26"/>
          </w:rPr>
          <w:t>Федеральным законом</w:t>
        </w:r>
      </w:hyperlink>
      <w:r w:rsidRPr="00C607EF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изменениями и дополнениями);</w:t>
      </w:r>
    </w:p>
    <w:p w:rsidR="00AE2F3F" w:rsidRDefault="00AE2F3F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07EF">
        <w:rPr>
          <w:sz w:val="26"/>
          <w:szCs w:val="26"/>
        </w:rPr>
        <w:t xml:space="preserve">- </w:t>
      </w:r>
      <w:hyperlink r:id="rId22" w:history="1">
        <w:r w:rsidRPr="00C607EF">
          <w:rPr>
            <w:sz w:val="26"/>
            <w:szCs w:val="26"/>
          </w:rPr>
          <w:t>Федеральным законом</w:t>
        </w:r>
      </w:hyperlink>
      <w:r w:rsidRPr="00C607EF">
        <w:rPr>
          <w:sz w:val="26"/>
          <w:szCs w:val="26"/>
        </w:rPr>
        <w:t xml:space="preserve"> от 04.12.2007 №329-ФЗ «О физической культуре и спорте в Российской Федерации» (с изменениями и дополнениями);</w:t>
      </w:r>
    </w:p>
    <w:p w:rsidR="00925785" w:rsidRPr="00925785" w:rsidRDefault="00925785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t xml:space="preserve">- </w:t>
      </w:r>
      <w:r w:rsidRPr="00925785">
        <w:rPr>
          <w:sz w:val="26"/>
          <w:szCs w:val="26"/>
        </w:rPr>
        <w:t xml:space="preserve">Федеральным законом от 29.12.2012 №273-ФЗ «Об образовании в Российской Федерации» </w:t>
      </w:r>
      <w:r w:rsidRPr="00C607EF">
        <w:rPr>
          <w:sz w:val="26"/>
          <w:szCs w:val="26"/>
        </w:rPr>
        <w:t>(с изменениями и дополнениями)</w:t>
      </w:r>
      <w:r>
        <w:rPr>
          <w:sz w:val="26"/>
          <w:szCs w:val="26"/>
        </w:rPr>
        <w:t>;</w:t>
      </w:r>
    </w:p>
    <w:p w:rsidR="00AE2F3F" w:rsidRPr="00C607EF" w:rsidRDefault="00AE2F3F" w:rsidP="00AE2F3F">
      <w:pPr>
        <w:ind w:firstLine="708"/>
        <w:jc w:val="both"/>
        <w:rPr>
          <w:sz w:val="26"/>
          <w:szCs w:val="26"/>
        </w:rPr>
      </w:pPr>
      <w:r w:rsidRPr="00C607EF">
        <w:rPr>
          <w:sz w:val="26"/>
          <w:szCs w:val="26"/>
        </w:rPr>
        <w:t xml:space="preserve">- </w:t>
      </w:r>
      <w:hyperlink r:id="rId23" w:history="1">
        <w:r w:rsidRPr="00C607EF">
          <w:rPr>
            <w:sz w:val="26"/>
            <w:szCs w:val="26"/>
          </w:rPr>
          <w:t>Федеральным законом</w:t>
        </w:r>
      </w:hyperlink>
      <w:r w:rsidRPr="00C607EF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изменениями и дополнениями);</w:t>
      </w:r>
    </w:p>
    <w:p w:rsidR="00AE2F3F" w:rsidRPr="00C607EF" w:rsidRDefault="00AE2F3F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07EF">
        <w:rPr>
          <w:sz w:val="26"/>
          <w:szCs w:val="26"/>
        </w:rPr>
        <w:t>- Уставом закрытого административно-территориального образования г</w:t>
      </w:r>
      <w:r>
        <w:rPr>
          <w:sz w:val="26"/>
          <w:szCs w:val="26"/>
        </w:rPr>
        <w:t>орода</w:t>
      </w:r>
      <w:r w:rsidRPr="00C607EF">
        <w:rPr>
          <w:sz w:val="26"/>
          <w:szCs w:val="26"/>
        </w:rPr>
        <w:t xml:space="preserve"> Заречного Пензенской области;</w:t>
      </w:r>
    </w:p>
    <w:p w:rsidR="00AE2F3F" w:rsidRPr="00C607EF" w:rsidRDefault="00AE2F3F" w:rsidP="00AE2F3F">
      <w:pPr>
        <w:ind w:firstLine="708"/>
        <w:jc w:val="both"/>
        <w:rPr>
          <w:sz w:val="26"/>
          <w:szCs w:val="26"/>
        </w:rPr>
      </w:pPr>
      <w:r w:rsidRPr="00C607EF">
        <w:rPr>
          <w:sz w:val="26"/>
          <w:szCs w:val="26"/>
        </w:rPr>
        <w:t xml:space="preserve">- </w:t>
      </w:r>
      <w:hyperlink r:id="rId24" w:history="1">
        <w:r w:rsidRPr="00C607EF">
          <w:rPr>
            <w:sz w:val="26"/>
            <w:szCs w:val="26"/>
          </w:rPr>
          <w:t>постановлением</w:t>
        </w:r>
      </w:hyperlink>
      <w:r w:rsidRPr="00C607EF">
        <w:rPr>
          <w:sz w:val="26"/>
          <w:szCs w:val="26"/>
        </w:rPr>
        <w:t xml:space="preserve"> Администрации города Заречного Пензенской области от 25.06.2012 № 1302 «Об утверждении Реестра муниципальных услуг ЗАТО г. Заречного Пензенской области» (с изменениями и дополнениями);</w:t>
      </w:r>
    </w:p>
    <w:p w:rsidR="00AE2F3F" w:rsidRPr="00C607EF" w:rsidRDefault="00AE2F3F" w:rsidP="00AE2F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07EF">
        <w:rPr>
          <w:sz w:val="26"/>
          <w:szCs w:val="26"/>
        </w:rPr>
        <w:t>- уставами учреждений, представляющих муниципальную услугу;</w:t>
      </w:r>
    </w:p>
    <w:p w:rsidR="00AE2F3F" w:rsidRDefault="00AE2F3F" w:rsidP="00AE2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настоящим регламентом.</w:t>
      </w:r>
      <w:r w:rsidR="00925785">
        <w:rPr>
          <w:sz w:val="26"/>
          <w:szCs w:val="26"/>
        </w:rPr>
        <w:t>»;</w:t>
      </w:r>
    </w:p>
    <w:p w:rsidR="00F04405" w:rsidRPr="00F04405" w:rsidRDefault="004516CE" w:rsidP="004516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4405" w:rsidRPr="00925785">
        <w:rPr>
          <w:sz w:val="26"/>
          <w:szCs w:val="26"/>
        </w:rPr>
        <w:t>- дополнить</w:t>
      </w:r>
      <w:r w:rsidR="00F04405">
        <w:rPr>
          <w:sz w:val="26"/>
          <w:szCs w:val="26"/>
        </w:rPr>
        <w:t xml:space="preserve"> раздел 2 Стандарт предоставления услуги пунктом 2.6. следующего содержания:</w:t>
      </w:r>
    </w:p>
    <w:p w:rsidR="00F04405" w:rsidRDefault="00F04405" w:rsidP="009532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 </w:t>
      </w:r>
      <w:r w:rsidRPr="00256FF7">
        <w:rPr>
          <w:sz w:val="26"/>
          <w:szCs w:val="26"/>
        </w:rPr>
        <w:t>Исчерпывающий перечень</w:t>
      </w:r>
      <w:r w:rsidRPr="005227CB">
        <w:rPr>
          <w:sz w:val="26"/>
          <w:szCs w:val="26"/>
        </w:rPr>
        <w:t xml:space="preserve">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sz w:val="26"/>
          <w:szCs w:val="26"/>
        </w:rPr>
        <w:t>.</w:t>
      </w:r>
    </w:p>
    <w:p w:rsidR="00F04405" w:rsidRPr="005227CB" w:rsidRDefault="00F04405" w:rsidP="00F044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27CB">
        <w:rPr>
          <w:sz w:val="26"/>
          <w:szCs w:val="26"/>
        </w:rPr>
        <w:t>Документы и информация, которые заявитель должен предоставить самостоятельно:</w:t>
      </w:r>
    </w:p>
    <w:p w:rsidR="00F04405" w:rsidRDefault="00F04405" w:rsidP="00F044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227CB">
        <w:rPr>
          <w:sz w:val="26"/>
          <w:szCs w:val="26"/>
        </w:rPr>
        <w:t xml:space="preserve">) </w:t>
      </w:r>
      <w:r>
        <w:rPr>
          <w:sz w:val="26"/>
          <w:szCs w:val="26"/>
        </w:rPr>
        <w:t>заявление на предоставление муниципальной услуги;</w:t>
      </w:r>
    </w:p>
    <w:p w:rsidR="00F04405" w:rsidRPr="005227CB" w:rsidRDefault="00F04405" w:rsidP="00F044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копия документа, удостоверяющего личность заявителя; </w:t>
      </w:r>
    </w:p>
    <w:p w:rsidR="00F04405" w:rsidRDefault="00F04405" w:rsidP="00F044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копия свидетельства о рождении ребенка или его паспорта;</w:t>
      </w:r>
    </w:p>
    <w:p w:rsidR="00F04405" w:rsidRDefault="00F04405" w:rsidP="00F044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медицинская справка,</w:t>
      </w:r>
      <w:r>
        <w:t xml:space="preserve"> </w:t>
      </w:r>
      <w:r w:rsidRPr="00025EE8">
        <w:rPr>
          <w:sz w:val="26"/>
          <w:szCs w:val="26"/>
        </w:rPr>
        <w:t>дающ</w:t>
      </w:r>
      <w:r>
        <w:rPr>
          <w:sz w:val="26"/>
          <w:szCs w:val="26"/>
        </w:rPr>
        <w:t>ая</w:t>
      </w:r>
      <w:r w:rsidRPr="00025EE8">
        <w:rPr>
          <w:sz w:val="26"/>
          <w:szCs w:val="26"/>
        </w:rPr>
        <w:t xml:space="preserve"> право на получение </w:t>
      </w:r>
      <w:r>
        <w:rPr>
          <w:sz w:val="26"/>
          <w:szCs w:val="26"/>
        </w:rPr>
        <w:t>муниципальной</w:t>
      </w:r>
      <w:r w:rsidRPr="00025EE8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и.</w:t>
      </w:r>
    </w:p>
    <w:p w:rsidR="00F04405" w:rsidRDefault="00F04405" w:rsidP="00F044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228A">
        <w:rPr>
          <w:sz w:val="26"/>
          <w:szCs w:val="26"/>
        </w:rPr>
        <w:t>При предоставлении копи</w:t>
      </w:r>
      <w:r>
        <w:rPr>
          <w:sz w:val="26"/>
          <w:szCs w:val="26"/>
        </w:rPr>
        <w:t>и документа, удостоверяющего личность заявителя, свидетельства о рождении ребенка или его паспорта</w:t>
      </w:r>
      <w:r w:rsidRPr="005E228A">
        <w:rPr>
          <w:sz w:val="26"/>
          <w:szCs w:val="26"/>
        </w:rPr>
        <w:t>, заявител</w:t>
      </w:r>
      <w:r>
        <w:rPr>
          <w:sz w:val="26"/>
          <w:szCs w:val="26"/>
        </w:rPr>
        <w:t>ю</w:t>
      </w:r>
      <w:r w:rsidRPr="005E228A">
        <w:rPr>
          <w:sz w:val="26"/>
          <w:szCs w:val="26"/>
        </w:rPr>
        <w:t xml:space="preserve"> необходимо иметь при себе оригиналы вышеуказанных документов, если копии нотариально не заверены.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  <w:r>
        <w:rPr>
          <w:sz w:val="26"/>
          <w:szCs w:val="26"/>
        </w:rPr>
        <w:t>»;</w:t>
      </w:r>
    </w:p>
    <w:p w:rsidR="00F04405" w:rsidRDefault="006A7266" w:rsidP="00F044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пункты 2.6 </w:t>
      </w:r>
      <w:r w:rsidR="00F04405">
        <w:rPr>
          <w:sz w:val="26"/>
          <w:szCs w:val="26"/>
        </w:rPr>
        <w:t>-</w:t>
      </w:r>
      <w:r w:rsidR="00925785">
        <w:rPr>
          <w:sz w:val="26"/>
          <w:szCs w:val="26"/>
        </w:rPr>
        <w:t xml:space="preserve"> </w:t>
      </w:r>
      <w:r w:rsidR="00F04405">
        <w:rPr>
          <w:sz w:val="26"/>
          <w:szCs w:val="26"/>
        </w:rPr>
        <w:t>2.11. раздела</w:t>
      </w:r>
      <w:r>
        <w:rPr>
          <w:sz w:val="26"/>
          <w:szCs w:val="26"/>
        </w:rPr>
        <w:t xml:space="preserve"> 2 Стандарт предоставления </w:t>
      </w:r>
      <w:r w:rsidR="00F04405">
        <w:rPr>
          <w:sz w:val="26"/>
          <w:szCs w:val="26"/>
        </w:rPr>
        <w:t>услуги считать</w:t>
      </w:r>
      <w:r>
        <w:rPr>
          <w:sz w:val="26"/>
          <w:szCs w:val="26"/>
        </w:rPr>
        <w:t xml:space="preserve"> </w:t>
      </w:r>
      <w:r w:rsidR="00F04405">
        <w:rPr>
          <w:sz w:val="26"/>
          <w:szCs w:val="26"/>
        </w:rPr>
        <w:t>соответственно пунктами 2.7.</w:t>
      </w:r>
      <w:r>
        <w:rPr>
          <w:sz w:val="26"/>
          <w:szCs w:val="26"/>
        </w:rPr>
        <w:t xml:space="preserve"> </w:t>
      </w:r>
      <w:r w:rsidR="00F044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04405">
        <w:rPr>
          <w:sz w:val="26"/>
          <w:szCs w:val="26"/>
        </w:rPr>
        <w:t>2.12.</w:t>
      </w:r>
      <w:r>
        <w:rPr>
          <w:sz w:val="26"/>
          <w:szCs w:val="26"/>
        </w:rPr>
        <w:t>;</w:t>
      </w:r>
    </w:p>
    <w:p w:rsidR="006A7266" w:rsidRDefault="006A7266" w:rsidP="00F044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пункт</w:t>
      </w:r>
      <w:r w:rsidR="00925785">
        <w:rPr>
          <w:sz w:val="26"/>
          <w:szCs w:val="26"/>
        </w:rPr>
        <w:t>ы</w:t>
      </w:r>
      <w:r>
        <w:rPr>
          <w:sz w:val="26"/>
          <w:szCs w:val="26"/>
        </w:rPr>
        <w:t xml:space="preserve"> 2.</w:t>
      </w:r>
      <w:r w:rsidR="00AF2D63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925785">
        <w:rPr>
          <w:sz w:val="26"/>
          <w:szCs w:val="26"/>
        </w:rPr>
        <w:t xml:space="preserve"> – 2.12.</w:t>
      </w:r>
      <w:r>
        <w:rPr>
          <w:sz w:val="26"/>
          <w:szCs w:val="26"/>
        </w:rPr>
        <w:t xml:space="preserve"> раздела 2 Стандарт предоставления услуги изложить в новой редакции:</w:t>
      </w:r>
    </w:p>
    <w:p w:rsidR="009532AA" w:rsidRDefault="006A7266" w:rsidP="009532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="00AF2D6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F04405" w:rsidRPr="002155F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04405">
        <w:rPr>
          <w:sz w:val="26"/>
          <w:szCs w:val="26"/>
        </w:rPr>
        <w:t>.</w:t>
      </w:r>
    </w:p>
    <w:p w:rsidR="00F04405" w:rsidRDefault="00F04405" w:rsidP="009532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Основания для отказа в приеме документов, необходимых для предоставления муниципальной услуги отсутствуют</w:t>
      </w:r>
      <w:r w:rsidR="00925785">
        <w:rPr>
          <w:sz w:val="26"/>
          <w:szCs w:val="26"/>
        </w:rPr>
        <w:t>.</w:t>
      </w:r>
    </w:p>
    <w:p w:rsidR="006A7266" w:rsidRDefault="006A7266" w:rsidP="006A72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F2D63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2155F7">
        <w:rPr>
          <w:sz w:val="26"/>
          <w:szCs w:val="26"/>
        </w:rPr>
        <w:t>Исчерпывающий перечень оснований для отказа в предоставлении муниципальной услуги</w:t>
      </w:r>
      <w:r>
        <w:rPr>
          <w:sz w:val="26"/>
          <w:szCs w:val="26"/>
        </w:rPr>
        <w:t>.</w:t>
      </w:r>
    </w:p>
    <w:p w:rsidR="006A7266" w:rsidRDefault="006A7266" w:rsidP="006A7266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C54CCF">
        <w:rPr>
          <w:sz w:val="26"/>
          <w:szCs w:val="26"/>
        </w:rPr>
        <w:t xml:space="preserve">Основанием для отказа в </w:t>
      </w:r>
      <w:r>
        <w:rPr>
          <w:sz w:val="26"/>
          <w:szCs w:val="26"/>
        </w:rPr>
        <w:t xml:space="preserve">предоставлении муниципальной услуги </w:t>
      </w:r>
      <w:r w:rsidRPr="00C54CCF">
        <w:rPr>
          <w:sz w:val="26"/>
          <w:szCs w:val="26"/>
        </w:rPr>
        <w:t xml:space="preserve"> является:</w:t>
      </w:r>
    </w:p>
    <w:p w:rsidR="006A7266" w:rsidRPr="00C54CCF" w:rsidRDefault="006A7266" w:rsidP="006A7266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- обращение неправомочного лица;</w:t>
      </w:r>
    </w:p>
    <w:p w:rsidR="006A7266" w:rsidRDefault="006A7266" w:rsidP="006A72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4CCF">
        <w:rPr>
          <w:sz w:val="26"/>
          <w:szCs w:val="26"/>
        </w:rPr>
        <w:t xml:space="preserve">представление заявителем  неполного пакета документов, указанных в </w:t>
      </w:r>
      <w:r>
        <w:rPr>
          <w:sz w:val="26"/>
          <w:szCs w:val="26"/>
        </w:rPr>
        <w:t>пункте 2.6. раздела 2 Стандарт предоставления услуги настоящего Регламента</w:t>
      </w:r>
      <w:r w:rsidR="00925785">
        <w:rPr>
          <w:sz w:val="26"/>
          <w:szCs w:val="26"/>
        </w:rPr>
        <w:t>.</w:t>
      </w:r>
    </w:p>
    <w:p w:rsidR="00AF2D63" w:rsidRDefault="00AF2D63" w:rsidP="006A72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155F7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6"/>
          <w:szCs w:val="26"/>
        </w:rPr>
        <w:t>.</w:t>
      </w:r>
    </w:p>
    <w:p w:rsidR="00AF2D63" w:rsidRDefault="00AF2D63" w:rsidP="006A72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Максимальный срок ожидания в очереди для получения консультации, подачи заявления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</w:r>
    </w:p>
    <w:p w:rsidR="00AF2D63" w:rsidRDefault="00AF2D63" w:rsidP="00AF2D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7210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172101" w:rsidRPr="00476B20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75112">
        <w:rPr>
          <w:sz w:val="26"/>
          <w:szCs w:val="26"/>
        </w:rPr>
        <w:t>: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вход и выход из помещения оборудуются соответствующими указателями, при входе в помещение размещается вывеска с наименованием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 xml:space="preserve"> и графиком </w:t>
      </w:r>
      <w:r>
        <w:rPr>
          <w:sz w:val="26"/>
          <w:szCs w:val="26"/>
        </w:rPr>
        <w:t>работы</w:t>
      </w:r>
      <w:r w:rsidRPr="002155F7">
        <w:rPr>
          <w:sz w:val="26"/>
          <w:szCs w:val="26"/>
        </w:rPr>
        <w:t>;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места ожидания приёма оборудованы информационными стендами, стульями;</w:t>
      </w:r>
    </w:p>
    <w:p w:rsidR="00172101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</w:t>
      </w:r>
      <w:r w:rsidR="00925785">
        <w:rPr>
          <w:sz w:val="26"/>
          <w:szCs w:val="26"/>
        </w:rPr>
        <w:t>.</w:t>
      </w:r>
    </w:p>
    <w:p w:rsidR="00172101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2155F7">
        <w:rPr>
          <w:sz w:val="26"/>
          <w:szCs w:val="26"/>
        </w:rPr>
        <w:t>Показатели доступности и качества предоставления муниципальной услуги</w:t>
      </w:r>
      <w:r>
        <w:rPr>
          <w:sz w:val="26"/>
          <w:szCs w:val="26"/>
        </w:rPr>
        <w:t>.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Показателями доступности предоставления муниципальной услуги являются: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удобный график работы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>, осуществляющего предоставление муниципальной услуги;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удобное территориальное расположение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>, осуществляющего предоставление муниципальной услуги.</w:t>
      </w:r>
    </w:p>
    <w:p w:rsidR="00172101" w:rsidRPr="002155F7" w:rsidRDefault="00172101" w:rsidP="001721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соблюдение сроков предоставления муниципальной услуги, установленных настоящим </w:t>
      </w:r>
      <w:r>
        <w:rPr>
          <w:sz w:val="26"/>
          <w:szCs w:val="26"/>
        </w:rPr>
        <w:t>р</w:t>
      </w:r>
      <w:r w:rsidRPr="002155F7">
        <w:rPr>
          <w:sz w:val="26"/>
          <w:szCs w:val="26"/>
        </w:rPr>
        <w:t>егламентом;</w:t>
      </w:r>
    </w:p>
    <w:p w:rsidR="00172101" w:rsidRPr="002155F7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</w:r>
    </w:p>
    <w:p w:rsidR="00172101" w:rsidRDefault="00172101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соблюдение требований комфортности к местам предоставления муниципальной услуги.</w:t>
      </w:r>
      <w:r>
        <w:rPr>
          <w:sz w:val="26"/>
          <w:szCs w:val="26"/>
        </w:rPr>
        <w:t>»;</w:t>
      </w:r>
    </w:p>
    <w:p w:rsidR="00925785" w:rsidRDefault="00925785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раздел 2</w:t>
      </w:r>
      <w:r w:rsidRPr="00925785">
        <w:rPr>
          <w:sz w:val="26"/>
          <w:szCs w:val="26"/>
        </w:rPr>
        <w:t xml:space="preserve"> </w:t>
      </w:r>
      <w:r>
        <w:rPr>
          <w:sz w:val="26"/>
          <w:szCs w:val="26"/>
        </w:rPr>
        <w:t>Стандарт предоставления услуги пунктом 2.13. следующего содержания:</w:t>
      </w:r>
    </w:p>
    <w:p w:rsidR="00925785" w:rsidRDefault="00925785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«2.13.  </w:t>
      </w:r>
      <w:r w:rsidRPr="00476B20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sz w:val="26"/>
          <w:szCs w:val="26"/>
        </w:rPr>
        <w:t>.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lastRenderedPageBreak/>
        <w:t xml:space="preserve">Сведения о местах нахождения, контактных телефонах, графике работы </w:t>
      </w:r>
      <w:r>
        <w:rPr>
          <w:sz w:val="26"/>
          <w:szCs w:val="26"/>
        </w:rPr>
        <w:t>учреждений</w:t>
      </w:r>
      <w:r w:rsidRPr="002155F7">
        <w:rPr>
          <w:sz w:val="26"/>
          <w:szCs w:val="26"/>
        </w:rPr>
        <w:t xml:space="preserve"> представлены в </w:t>
      </w:r>
      <w:hyperlink w:anchor="sub_1300" w:history="1">
        <w:r w:rsidRPr="007A3A83">
          <w:rPr>
            <w:sz w:val="26"/>
            <w:szCs w:val="26"/>
          </w:rPr>
          <w:t xml:space="preserve">приложении № </w:t>
        </w:r>
        <w:r w:rsidR="00E75112">
          <w:rPr>
            <w:sz w:val="26"/>
            <w:szCs w:val="26"/>
          </w:rPr>
          <w:t>3</w:t>
        </w:r>
      </w:hyperlink>
      <w:r w:rsidRPr="002155F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2155F7">
        <w:rPr>
          <w:sz w:val="26"/>
          <w:szCs w:val="26"/>
        </w:rPr>
        <w:t xml:space="preserve">егламенту и размещены на информационных стендах в </w:t>
      </w:r>
      <w:r>
        <w:rPr>
          <w:sz w:val="26"/>
          <w:szCs w:val="26"/>
        </w:rPr>
        <w:t>учреждениях</w:t>
      </w:r>
      <w:r w:rsidRPr="002155F7">
        <w:rPr>
          <w:sz w:val="26"/>
          <w:szCs w:val="26"/>
        </w:rPr>
        <w:t xml:space="preserve"> и на официальном портале Правительства Пензенской области (</w:t>
      </w:r>
      <w:hyperlink r:id="rId25" w:history="1">
        <w:r w:rsidRPr="002155F7">
          <w:rPr>
            <w:color w:val="106BBE"/>
            <w:sz w:val="26"/>
            <w:szCs w:val="26"/>
          </w:rPr>
          <w:t>http://www.penza.ru</w:t>
        </w:r>
      </w:hyperlink>
      <w:r w:rsidRPr="002155F7">
        <w:rPr>
          <w:sz w:val="26"/>
          <w:szCs w:val="26"/>
        </w:rPr>
        <w:t>).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Информация о порядке предоставления муниципальной услуги предоставляется: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непосредственно в </w:t>
      </w:r>
      <w:r>
        <w:rPr>
          <w:sz w:val="26"/>
          <w:szCs w:val="26"/>
        </w:rPr>
        <w:t>учреждениях</w:t>
      </w:r>
      <w:r w:rsidRPr="002155F7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ам</w:t>
      </w:r>
      <w:r w:rsidRPr="002155F7">
        <w:rPr>
          <w:sz w:val="26"/>
          <w:szCs w:val="26"/>
        </w:rPr>
        <w:t>, указанн</w:t>
      </w:r>
      <w:r>
        <w:rPr>
          <w:sz w:val="26"/>
          <w:szCs w:val="26"/>
        </w:rPr>
        <w:t>ым</w:t>
      </w:r>
      <w:r w:rsidRPr="002155F7">
        <w:rPr>
          <w:sz w:val="26"/>
          <w:szCs w:val="26"/>
        </w:rPr>
        <w:t xml:space="preserve"> в </w:t>
      </w:r>
      <w:hyperlink w:anchor="sub_1300" w:history="1">
        <w:r w:rsidRPr="007A3A83">
          <w:rPr>
            <w:sz w:val="26"/>
            <w:szCs w:val="26"/>
          </w:rPr>
          <w:t xml:space="preserve">приложении № </w:t>
        </w:r>
        <w:r w:rsidR="00531BFE">
          <w:rPr>
            <w:sz w:val="26"/>
            <w:szCs w:val="26"/>
          </w:rPr>
          <w:t>3</w:t>
        </w:r>
      </w:hyperlink>
      <w:r w:rsidRPr="002155F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2155F7">
        <w:rPr>
          <w:sz w:val="26"/>
          <w:szCs w:val="26"/>
        </w:rPr>
        <w:t>егламенту;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с использованием средств телефонной связи, электронного и почтового информирования (контактная информация в </w:t>
      </w:r>
      <w:hyperlink w:anchor="sub_1300" w:history="1">
        <w:r w:rsidRPr="007A3A83">
          <w:rPr>
            <w:sz w:val="26"/>
            <w:szCs w:val="26"/>
          </w:rPr>
          <w:t xml:space="preserve">приложении № </w:t>
        </w:r>
        <w:r w:rsidR="00531BFE">
          <w:rPr>
            <w:sz w:val="26"/>
            <w:szCs w:val="26"/>
          </w:rPr>
          <w:t>3</w:t>
        </w:r>
      </w:hyperlink>
      <w:r w:rsidRPr="002155F7">
        <w:rPr>
          <w:sz w:val="26"/>
          <w:szCs w:val="26"/>
        </w:rPr>
        <w:t xml:space="preserve"> к настоящему регламенту).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Для получения информации о порядке представления муниципальной услуги заявитель вправе обратиться, в том числе через </w:t>
      </w:r>
      <w:hyperlink r:id="rId26" w:history="1">
        <w:r w:rsidRPr="007A3A83">
          <w:rPr>
            <w:sz w:val="26"/>
            <w:szCs w:val="26"/>
          </w:rPr>
          <w:t>сайт</w:t>
        </w:r>
      </w:hyperlink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2155F7">
        <w:rPr>
          <w:sz w:val="26"/>
          <w:szCs w:val="26"/>
        </w:rPr>
        <w:t xml:space="preserve">, по электронной почте в адрес </w:t>
      </w:r>
      <w:r>
        <w:rPr>
          <w:sz w:val="26"/>
          <w:szCs w:val="26"/>
        </w:rPr>
        <w:t>Комитета.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При предоставлении услуги в электронной форме заявителю обеспечивается: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доступность для копирования в электронном виде формы заявления;</w:t>
      </w:r>
    </w:p>
    <w:p w:rsidR="00925785" w:rsidRPr="002155F7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получение сведений о ходе выполнения муниципальной услуги;</w:t>
      </w:r>
    </w:p>
    <w:p w:rsidR="00925785" w:rsidRDefault="00925785" w:rsidP="0092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получение результата предоставления муниципальной услуги</w:t>
      </w:r>
      <w:r>
        <w:rPr>
          <w:sz w:val="26"/>
          <w:szCs w:val="26"/>
        </w:rPr>
        <w:t>.»;</w:t>
      </w:r>
    </w:p>
    <w:p w:rsidR="00172101" w:rsidRPr="001B007D" w:rsidRDefault="00172101" w:rsidP="0017210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раздел </w:t>
      </w:r>
      <w:r w:rsidRPr="001B007D">
        <w:rPr>
          <w:sz w:val="26"/>
          <w:szCs w:val="26"/>
        </w:rPr>
        <w:t xml:space="preserve">3 </w:t>
      </w:r>
      <w:r w:rsidRPr="001B007D">
        <w:rPr>
          <w:bCs/>
          <w:sz w:val="26"/>
          <w:szCs w:val="26"/>
        </w:rPr>
        <w:t>Состав, последовательность и сроки выполнения административных процедур изложить в новой редакции:</w:t>
      </w:r>
    </w:p>
    <w:p w:rsidR="00172101" w:rsidRPr="001B007D" w:rsidRDefault="00172101" w:rsidP="0017210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B007D">
        <w:rPr>
          <w:bCs/>
          <w:sz w:val="26"/>
          <w:szCs w:val="26"/>
        </w:rPr>
        <w:t>«Раздел 3. Состав, последовательность и сроки выполнения административных процедур, требования к порядку их выполнения.</w:t>
      </w:r>
    </w:p>
    <w:p w:rsidR="00172101" w:rsidRDefault="001B007D" w:rsidP="001721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3.1. </w:t>
      </w:r>
      <w:r w:rsidRPr="002155F7">
        <w:rPr>
          <w:sz w:val="26"/>
          <w:szCs w:val="26"/>
        </w:rPr>
        <w:t>Юридические факты, являющиеся основанием для начала административного действия</w:t>
      </w:r>
      <w:r>
        <w:rPr>
          <w:sz w:val="26"/>
          <w:szCs w:val="26"/>
        </w:rPr>
        <w:t>.</w:t>
      </w:r>
    </w:p>
    <w:p w:rsidR="001B007D" w:rsidRPr="002155F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Основанием для начала административного действия является обращение заявителя в </w:t>
      </w:r>
      <w:r>
        <w:rPr>
          <w:sz w:val="26"/>
          <w:szCs w:val="26"/>
        </w:rPr>
        <w:t xml:space="preserve">учреждение. </w:t>
      </w:r>
      <w:r w:rsidRPr="002155F7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B007D" w:rsidRPr="002155F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прием, проверка и регистрация заяв</w:t>
      </w:r>
      <w:r>
        <w:rPr>
          <w:sz w:val="26"/>
          <w:szCs w:val="26"/>
        </w:rPr>
        <w:t xml:space="preserve">ления </w:t>
      </w:r>
      <w:r w:rsidRPr="002155F7">
        <w:rPr>
          <w:sz w:val="26"/>
          <w:szCs w:val="26"/>
        </w:rPr>
        <w:t>и комплекта документов;</w:t>
      </w:r>
    </w:p>
    <w:p w:rsidR="001B007D" w:rsidRPr="002155F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рассмотрение специалистом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 xml:space="preserve"> представленно</w:t>
      </w:r>
      <w:r>
        <w:rPr>
          <w:sz w:val="26"/>
          <w:szCs w:val="26"/>
        </w:rPr>
        <w:t>го</w:t>
      </w:r>
      <w:r w:rsidRPr="002155F7">
        <w:rPr>
          <w:sz w:val="26"/>
          <w:szCs w:val="26"/>
        </w:rPr>
        <w:t xml:space="preserve"> заяв</w:t>
      </w:r>
      <w:r>
        <w:rPr>
          <w:sz w:val="26"/>
          <w:szCs w:val="26"/>
        </w:rPr>
        <w:t>ления</w:t>
      </w:r>
      <w:r w:rsidRPr="002155F7">
        <w:rPr>
          <w:sz w:val="26"/>
          <w:szCs w:val="26"/>
        </w:rPr>
        <w:t xml:space="preserve"> и комплекта документов на соответствие предъявляемым требованиям и принятие решения;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подготовка </w:t>
      </w:r>
      <w:r>
        <w:rPr>
          <w:sz w:val="26"/>
          <w:szCs w:val="26"/>
        </w:rPr>
        <w:t xml:space="preserve">решения об оказании муниципальной услуги </w:t>
      </w:r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(приказа о </w:t>
      </w:r>
      <w:r w:rsidRPr="00E75112">
        <w:rPr>
          <w:sz w:val="26"/>
          <w:szCs w:val="26"/>
        </w:rPr>
        <w:t>зачислени</w:t>
      </w:r>
      <w:r>
        <w:rPr>
          <w:sz w:val="26"/>
          <w:szCs w:val="26"/>
        </w:rPr>
        <w:t>и</w:t>
      </w:r>
      <w:r w:rsidR="00E75112">
        <w:rPr>
          <w:sz w:val="26"/>
          <w:szCs w:val="26"/>
        </w:rPr>
        <w:t xml:space="preserve"> на обучение</w:t>
      </w:r>
      <w:r>
        <w:rPr>
          <w:sz w:val="26"/>
          <w:szCs w:val="26"/>
        </w:rPr>
        <w:t>) или мотивированного отказа в оказании</w:t>
      </w:r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услуги. </w:t>
      </w:r>
      <w:r w:rsidRPr="002155F7">
        <w:rPr>
          <w:sz w:val="26"/>
          <w:szCs w:val="26"/>
        </w:rPr>
        <w:t xml:space="preserve"> </w:t>
      </w:r>
    </w:p>
    <w:p w:rsidR="00925785" w:rsidRDefault="00925785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5AFA">
        <w:rPr>
          <w:sz w:val="26"/>
          <w:szCs w:val="26"/>
        </w:rPr>
        <w:t xml:space="preserve">Блок-схема предоставления муниципальной услуги приведена в </w:t>
      </w:r>
      <w:hyperlink w:anchor="sub_1400" w:history="1">
        <w:r w:rsidRPr="00735AFA">
          <w:rPr>
            <w:sz w:val="26"/>
            <w:szCs w:val="26"/>
          </w:rPr>
          <w:t xml:space="preserve">приложении № </w:t>
        </w:r>
        <w:r w:rsidR="00531BFE">
          <w:rPr>
            <w:sz w:val="26"/>
            <w:szCs w:val="26"/>
          </w:rPr>
          <w:t>4</w:t>
        </w:r>
      </w:hyperlink>
      <w:r w:rsidRPr="00735AFA">
        <w:rPr>
          <w:sz w:val="26"/>
          <w:szCs w:val="26"/>
        </w:rPr>
        <w:t xml:space="preserve"> к настоящему регламенту.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47AA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2155F7">
        <w:rPr>
          <w:sz w:val="26"/>
          <w:szCs w:val="26"/>
        </w:rPr>
        <w:t>Сведения о должностных лицах, ответственных за выполнение административного действия</w:t>
      </w:r>
      <w:r>
        <w:rPr>
          <w:sz w:val="26"/>
          <w:szCs w:val="26"/>
        </w:rPr>
        <w:t>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 учреждения.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2155F7">
        <w:rPr>
          <w:sz w:val="26"/>
          <w:szCs w:val="26"/>
        </w:rPr>
        <w:t>Содержание административного действия, продолжительность и (или) максимальный срок его выполнения</w:t>
      </w:r>
      <w:r>
        <w:rPr>
          <w:sz w:val="26"/>
          <w:szCs w:val="26"/>
        </w:rPr>
        <w:t>.</w:t>
      </w:r>
    </w:p>
    <w:p w:rsidR="001B007D" w:rsidRPr="002155F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Предоставление муниципальной услуги включает в себя следующую последовательность действий специалистов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>:</w:t>
      </w:r>
    </w:p>
    <w:p w:rsidR="001B007D" w:rsidRPr="002155F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2155F7">
        <w:rPr>
          <w:sz w:val="26"/>
          <w:szCs w:val="26"/>
        </w:rPr>
        <w:t>1. Прием, проверка и регистрация заяв</w:t>
      </w:r>
      <w:r>
        <w:rPr>
          <w:sz w:val="26"/>
          <w:szCs w:val="26"/>
        </w:rPr>
        <w:t xml:space="preserve">ления </w:t>
      </w:r>
      <w:r w:rsidRPr="002155F7">
        <w:rPr>
          <w:sz w:val="26"/>
          <w:szCs w:val="26"/>
        </w:rPr>
        <w:t>и комплекта документов.</w:t>
      </w:r>
    </w:p>
    <w:p w:rsidR="001B007D" w:rsidRPr="00201BDE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Специалист, ответственный за прием документов, устанавливает личность заявителя, проводит проверку правильности заполнения заяв</w:t>
      </w:r>
      <w:r>
        <w:rPr>
          <w:sz w:val="26"/>
          <w:szCs w:val="26"/>
        </w:rPr>
        <w:t xml:space="preserve">ления </w:t>
      </w:r>
      <w:r w:rsidRPr="002155F7">
        <w:rPr>
          <w:sz w:val="26"/>
          <w:szCs w:val="26"/>
        </w:rPr>
        <w:t xml:space="preserve">и наличие </w:t>
      </w:r>
      <w:r w:rsidRPr="00201BDE">
        <w:rPr>
          <w:sz w:val="26"/>
          <w:szCs w:val="26"/>
        </w:rPr>
        <w:t>прилагаемых документов согласно перечню, удостоверяясь, что:</w:t>
      </w:r>
    </w:p>
    <w:p w:rsidR="001B007D" w:rsidRPr="002155F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фамилия, имя и отчество заявителя написаны полностью;</w:t>
      </w:r>
    </w:p>
    <w:p w:rsidR="001B007D" w:rsidRPr="002155F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1B007D" w:rsidRPr="00F47A35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7A35">
        <w:rPr>
          <w:sz w:val="26"/>
          <w:szCs w:val="26"/>
        </w:rPr>
        <w:t xml:space="preserve">В ходе приема </w:t>
      </w:r>
      <w:r w:rsidRPr="007C1C0A">
        <w:rPr>
          <w:sz w:val="26"/>
          <w:szCs w:val="26"/>
        </w:rPr>
        <w:t>с</w:t>
      </w:r>
      <w:r w:rsidRPr="00F47A35">
        <w:rPr>
          <w:sz w:val="26"/>
          <w:szCs w:val="26"/>
        </w:rPr>
        <w:t>пециалист сличает незаверенные копии документов с оригиналами, выполняет на них надпись об их соответствии подлинным экземплярам, заверяет своей подписью.</w:t>
      </w:r>
      <w:r w:rsidRPr="007C1C0A">
        <w:rPr>
          <w:sz w:val="26"/>
          <w:szCs w:val="26"/>
        </w:rPr>
        <w:t xml:space="preserve"> </w:t>
      </w:r>
      <w:r w:rsidRPr="00F47A35">
        <w:rPr>
          <w:sz w:val="26"/>
          <w:szCs w:val="26"/>
        </w:rPr>
        <w:t>Оригиналы документов возвращаются заявителю.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Специалист, принявший документы, выдает заявителю расписку о приеме заяв</w:t>
      </w:r>
      <w:r>
        <w:rPr>
          <w:sz w:val="26"/>
          <w:szCs w:val="26"/>
        </w:rPr>
        <w:t>ления</w:t>
      </w:r>
      <w:r w:rsidRPr="002155F7">
        <w:rPr>
          <w:sz w:val="26"/>
          <w:szCs w:val="26"/>
        </w:rPr>
        <w:t xml:space="preserve"> к рассмотрению либо разъясняет необходимость устранения нарушений в оформлении заяв</w:t>
      </w:r>
      <w:r>
        <w:rPr>
          <w:sz w:val="26"/>
          <w:szCs w:val="26"/>
        </w:rPr>
        <w:t>ления</w:t>
      </w:r>
      <w:r w:rsidRPr="002155F7">
        <w:rPr>
          <w:sz w:val="26"/>
          <w:szCs w:val="26"/>
        </w:rPr>
        <w:t xml:space="preserve"> и (или) представления отсутствующих документов</w:t>
      </w:r>
      <w:r>
        <w:rPr>
          <w:sz w:val="26"/>
          <w:szCs w:val="26"/>
        </w:rPr>
        <w:t>.</w:t>
      </w:r>
      <w:r w:rsidRPr="002155F7">
        <w:rPr>
          <w:sz w:val="26"/>
          <w:szCs w:val="26"/>
        </w:rPr>
        <w:t xml:space="preserve"> </w:t>
      </w:r>
    </w:p>
    <w:p w:rsidR="001B007D" w:rsidRPr="007E632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Срок исполнения административной процедуры - </w:t>
      </w:r>
      <w:r w:rsidRPr="007E6327">
        <w:rPr>
          <w:sz w:val="26"/>
          <w:szCs w:val="26"/>
        </w:rPr>
        <w:t>не более 1 календарного дня с даты поступления заявления.</w:t>
      </w:r>
    </w:p>
    <w:p w:rsidR="001B007D" w:rsidRPr="007E6327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7E6327">
        <w:rPr>
          <w:sz w:val="26"/>
          <w:szCs w:val="26"/>
        </w:rPr>
        <w:t>2. Рассмотрение представленного заявления и комплекта документов на соответствие предъявляемым требованиям и принятие решения.</w:t>
      </w:r>
    </w:p>
    <w:p w:rsidR="001B007D" w:rsidRPr="002155F7" w:rsidRDefault="001B007D" w:rsidP="001B00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E6327">
        <w:rPr>
          <w:sz w:val="26"/>
          <w:szCs w:val="26"/>
        </w:rPr>
        <w:t>Срок исполнения административной процедуры - не более 5 календарных дней с даты поступления заявления.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2155F7">
        <w:rPr>
          <w:sz w:val="26"/>
          <w:szCs w:val="26"/>
        </w:rPr>
        <w:t xml:space="preserve">3. </w:t>
      </w:r>
      <w:r>
        <w:rPr>
          <w:sz w:val="26"/>
          <w:szCs w:val="26"/>
        </w:rPr>
        <w:t>П</w:t>
      </w:r>
      <w:r w:rsidRPr="002155F7">
        <w:rPr>
          <w:sz w:val="26"/>
          <w:szCs w:val="26"/>
        </w:rPr>
        <w:t xml:space="preserve">одготовка </w:t>
      </w:r>
      <w:r>
        <w:rPr>
          <w:sz w:val="26"/>
          <w:szCs w:val="26"/>
        </w:rPr>
        <w:t xml:space="preserve">решения </w:t>
      </w:r>
      <w:r w:rsidR="001353F1">
        <w:rPr>
          <w:sz w:val="26"/>
          <w:szCs w:val="26"/>
        </w:rPr>
        <w:t>о предоставлении</w:t>
      </w:r>
      <w:r>
        <w:rPr>
          <w:sz w:val="26"/>
          <w:szCs w:val="26"/>
        </w:rPr>
        <w:t xml:space="preserve"> муниципальной услуги (приказа о зачислении) </w:t>
      </w:r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>или мотивированного отказа в оказании</w:t>
      </w:r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услуги. </w:t>
      </w:r>
      <w:r w:rsidRPr="002155F7">
        <w:rPr>
          <w:sz w:val="26"/>
          <w:szCs w:val="26"/>
        </w:rPr>
        <w:t xml:space="preserve"> </w:t>
      </w:r>
    </w:p>
    <w:p w:rsidR="001B007D" w:rsidRPr="00A07BF3" w:rsidRDefault="001B007D" w:rsidP="001B007D">
      <w:pPr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При положительном решении специалист </w:t>
      </w:r>
      <w:r>
        <w:rPr>
          <w:sz w:val="26"/>
          <w:szCs w:val="26"/>
        </w:rPr>
        <w:t>готовит проект приказа о зачислении</w:t>
      </w:r>
      <w:r w:rsidR="00E75112">
        <w:rPr>
          <w:sz w:val="26"/>
          <w:szCs w:val="26"/>
        </w:rPr>
        <w:t xml:space="preserve"> на обучение</w:t>
      </w:r>
      <w:r>
        <w:rPr>
          <w:sz w:val="26"/>
          <w:szCs w:val="26"/>
        </w:rPr>
        <w:t xml:space="preserve">, направляет его на подпись директора Учреждения. </w:t>
      </w:r>
      <w:r w:rsidRPr="00A07BF3">
        <w:rPr>
          <w:sz w:val="26"/>
          <w:szCs w:val="26"/>
        </w:rPr>
        <w:t xml:space="preserve">После подписания приказа о зачислении </w:t>
      </w:r>
      <w:r w:rsidR="00E75112">
        <w:rPr>
          <w:sz w:val="26"/>
          <w:szCs w:val="26"/>
        </w:rPr>
        <w:t xml:space="preserve">на обучение </w:t>
      </w:r>
      <w:r w:rsidRPr="00A07BF3">
        <w:rPr>
          <w:sz w:val="26"/>
          <w:szCs w:val="26"/>
        </w:rPr>
        <w:t xml:space="preserve">специалист письменно уведомляет заявителя об оказании муниципальной услуги.  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В случае принятия отрицательного решения специалист готовит уведомление заявителю об отказе </w:t>
      </w:r>
      <w:r>
        <w:rPr>
          <w:sz w:val="26"/>
          <w:szCs w:val="26"/>
        </w:rPr>
        <w:t>в предоставлении муниципальной услуги</w:t>
      </w:r>
      <w:r w:rsidRPr="002155F7">
        <w:rPr>
          <w:sz w:val="26"/>
          <w:szCs w:val="26"/>
        </w:rPr>
        <w:t xml:space="preserve"> с указанием обоснованных причин.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Срок исполнения административной процедуры - </w:t>
      </w:r>
      <w:r w:rsidRPr="007E6327">
        <w:rPr>
          <w:sz w:val="26"/>
          <w:szCs w:val="26"/>
        </w:rPr>
        <w:t>не более 5 календарных дней со дня принятия одного из решений.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2155F7">
        <w:rPr>
          <w:sz w:val="26"/>
          <w:szCs w:val="26"/>
        </w:rPr>
        <w:t>Критерии принятия решений, в случае если выполнение административного действия связано с принятием решений</w:t>
      </w:r>
      <w:r>
        <w:rPr>
          <w:sz w:val="26"/>
          <w:szCs w:val="26"/>
        </w:rPr>
        <w:t>.</w:t>
      </w:r>
    </w:p>
    <w:p w:rsidR="001B007D" w:rsidRDefault="001B007D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К критериям принятия решения относятся соответствие либо несоответствие представленных заявителем документов, </w:t>
      </w:r>
      <w:r>
        <w:rPr>
          <w:sz w:val="26"/>
          <w:szCs w:val="26"/>
        </w:rPr>
        <w:t xml:space="preserve">требованиям </w:t>
      </w:r>
      <w:r w:rsidRPr="002155F7">
        <w:rPr>
          <w:sz w:val="26"/>
          <w:szCs w:val="26"/>
        </w:rPr>
        <w:t xml:space="preserve">для </w:t>
      </w:r>
      <w:r>
        <w:rPr>
          <w:sz w:val="26"/>
          <w:szCs w:val="26"/>
        </w:rPr>
        <w:t>реализации программ дополнительного образования детей физкультурно-спортивной направленности.</w:t>
      </w:r>
    </w:p>
    <w:p w:rsidR="001B007D" w:rsidRDefault="00652FF5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2155F7">
        <w:rPr>
          <w:sz w:val="26"/>
          <w:szCs w:val="26"/>
        </w:rPr>
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</w:r>
      <w:r>
        <w:rPr>
          <w:sz w:val="26"/>
          <w:szCs w:val="26"/>
        </w:rPr>
        <w:t>.</w:t>
      </w:r>
    </w:p>
    <w:p w:rsidR="00652FF5" w:rsidRPr="003505F8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3505F8">
        <w:rPr>
          <w:sz w:val="26"/>
          <w:szCs w:val="26"/>
        </w:rPr>
        <w:t xml:space="preserve">1. Принятие заявления о </w:t>
      </w:r>
      <w:r w:rsidRPr="00C15A49">
        <w:rPr>
          <w:sz w:val="26"/>
          <w:szCs w:val="26"/>
        </w:rPr>
        <w:t>предоставлении муниципальной услуги.</w:t>
      </w:r>
    </w:p>
    <w:p w:rsidR="00652FF5" w:rsidRPr="003505F8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05F8">
        <w:rPr>
          <w:sz w:val="26"/>
          <w:szCs w:val="26"/>
        </w:rP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документов.</w:t>
      </w:r>
    </w:p>
    <w:p w:rsidR="00652FF5" w:rsidRPr="003505F8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3505F8">
        <w:rPr>
          <w:sz w:val="26"/>
          <w:szCs w:val="26"/>
        </w:rPr>
        <w:t xml:space="preserve">2. Проверка наличия документов, необходимых для принятия решения о </w:t>
      </w:r>
      <w:r w:rsidRPr="00C15A49">
        <w:rPr>
          <w:sz w:val="26"/>
          <w:szCs w:val="26"/>
        </w:rPr>
        <w:t>предоставлении муниципальной услуги.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C15A49">
        <w:rPr>
          <w:sz w:val="26"/>
          <w:szCs w:val="26"/>
        </w:rPr>
        <w:t>3</w:t>
      </w:r>
      <w:r w:rsidRPr="003505F8">
        <w:rPr>
          <w:sz w:val="26"/>
          <w:szCs w:val="26"/>
        </w:rPr>
        <w:t xml:space="preserve">. Подготовка проекта </w:t>
      </w:r>
      <w:r>
        <w:rPr>
          <w:sz w:val="26"/>
          <w:szCs w:val="26"/>
        </w:rPr>
        <w:t>приказа</w:t>
      </w:r>
      <w:r w:rsidRPr="00C15A49">
        <w:rPr>
          <w:sz w:val="26"/>
          <w:szCs w:val="26"/>
        </w:rPr>
        <w:t xml:space="preserve"> </w:t>
      </w:r>
      <w:r w:rsidR="00E75112">
        <w:rPr>
          <w:sz w:val="26"/>
          <w:szCs w:val="26"/>
        </w:rPr>
        <w:t>о предоставлении</w:t>
      </w:r>
      <w:r w:rsidRPr="00C15A49">
        <w:rPr>
          <w:sz w:val="26"/>
          <w:szCs w:val="26"/>
        </w:rPr>
        <w:t xml:space="preserve"> муниципальной услуги (о зачислении </w:t>
      </w:r>
      <w:r w:rsidR="00E75112">
        <w:rPr>
          <w:sz w:val="26"/>
          <w:szCs w:val="26"/>
        </w:rPr>
        <w:t>на обучение</w:t>
      </w:r>
      <w:r w:rsidRPr="00C15A49">
        <w:rPr>
          <w:sz w:val="26"/>
          <w:szCs w:val="26"/>
        </w:rPr>
        <w:t xml:space="preserve">)  или мотивированного отказа в оказании муниципальной услуги </w:t>
      </w:r>
      <w:r w:rsidRPr="003505F8">
        <w:rPr>
          <w:sz w:val="26"/>
          <w:szCs w:val="26"/>
        </w:rPr>
        <w:t>с указанием причин</w:t>
      </w:r>
      <w:r w:rsidRPr="00C15A49">
        <w:rPr>
          <w:sz w:val="26"/>
          <w:szCs w:val="26"/>
        </w:rPr>
        <w:t xml:space="preserve">.  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5A49">
        <w:rPr>
          <w:sz w:val="26"/>
          <w:szCs w:val="26"/>
        </w:rPr>
        <w:t>Решение об отказе в предоставлении муниципальной услуги может быть обжаловано в судебном порядке.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155F7">
        <w:rPr>
          <w:sz w:val="26"/>
          <w:szCs w:val="26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</w:r>
      <w:r>
        <w:rPr>
          <w:sz w:val="26"/>
          <w:szCs w:val="26"/>
        </w:rPr>
        <w:t>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6A4E">
        <w:rPr>
          <w:sz w:val="26"/>
          <w:szCs w:val="26"/>
        </w:rPr>
        <w:t xml:space="preserve">Обращение заявителя и результат обращения (представление услуги) фиксируются в </w:t>
      </w:r>
      <w:r w:rsidRPr="00E75112">
        <w:rPr>
          <w:sz w:val="26"/>
          <w:szCs w:val="26"/>
        </w:rPr>
        <w:t>журнал</w:t>
      </w:r>
      <w:r w:rsidRPr="00DD6A4E">
        <w:rPr>
          <w:sz w:val="26"/>
          <w:szCs w:val="26"/>
        </w:rPr>
        <w:t xml:space="preserve">е регистрации </w:t>
      </w:r>
      <w:r>
        <w:rPr>
          <w:sz w:val="26"/>
          <w:szCs w:val="26"/>
        </w:rPr>
        <w:t>заявлений</w:t>
      </w:r>
      <w:r w:rsidR="00E75112">
        <w:rPr>
          <w:sz w:val="26"/>
          <w:szCs w:val="26"/>
        </w:rPr>
        <w:t xml:space="preserve"> о предоставлении муниципальной услуги </w:t>
      </w:r>
      <w:r>
        <w:rPr>
          <w:sz w:val="26"/>
          <w:szCs w:val="26"/>
        </w:rPr>
        <w:t>.»;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раздел 4</w:t>
      </w:r>
      <w:r w:rsidRPr="001B007D">
        <w:rPr>
          <w:sz w:val="26"/>
          <w:szCs w:val="26"/>
        </w:rPr>
        <w:t xml:space="preserve"> </w:t>
      </w:r>
      <w:r w:rsidR="004647AA">
        <w:rPr>
          <w:bCs/>
          <w:sz w:val="26"/>
          <w:szCs w:val="26"/>
        </w:rPr>
        <w:t xml:space="preserve">Формы контроля за исполнением </w:t>
      </w:r>
      <w:r w:rsidR="003054F2">
        <w:rPr>
          <w:bCs/>
          <w:sz w:val="26"/>
          <w:szCs w:val="26"/>
        </w:rPr>
        <w:t xml:space="preserve">Административного </w:t>
      </w:r>
      <w:r>
        <w:rPr>
          <w:bCs/>
          <w:sz w:val="26"/>
          <w:szCs w:val="26"/>
        </w:rPr>
        <w:t>регламента</w:t>
      </w:r>
      <w:r w:rsidRPr="001B007D">
        <w:rPr>
          <w:bCs/>
          <w:sz w:val="26"/>
          <w:szCs w:val="26"/>
        </w:rPr>
        <w:t xml:space="preserve"> изложить в новой редакции:</w:t>
      </w:r>
    </w:p>
    <w:p w:rsidR="00652FF5" w:rsidRPr="00E75112" w:rsidRDefault="00652FF5" w:rsidP="00E75112">
      <w:pPr>
        <w:ind w:firstLine="708"/>
        <w:jc w:val="both"/>
        <w:rPr>
          <w:rStyle w:val="af4"/>
          <w:sz w:val="26"/>
          <w:szCs w:val="26"/>
        </w:rPr>
      </w:pPr>
      <w:r w:rsidRPr="00E75112">
        <w:rPr>
          <w:sz w:val="26"/>
          <w:szCs w:val="26"/>
        </w:rPr>
        <w:lastRenderedPageBreak/>
        <w:t>«Раздел 4. Формы контроля з</w:t>
      </w:r>
      <w:r w:rsidR="00E75112">
        <w:rPr>
          <w:sz w:val="26"/>
          <w:szCs w:val="26"/>
        </w:rPr>
        <w:t>а исполнением административного</w:t>
      </w:r>
      <w:r w:rsidR="00E75112" w:rsidRPr="00E75112">
        <w:rPr>
          <w:sz w:val="26"/>
          <w:szCs w:val="26"/>
        </w:rPr>
        <w:t xml:space="preserve"> </w:t>
      </w:r>
      <w:r w:rsidRPr="00E75112">
        <w:rPr>
          <w:sz w:val="26"/>
          <w:szCs w:val="26"/>
        </w:rPr>
        <w:t>регламента.</w:t>
      </w:r>
    </w:p>
    <w:p w:rsidR="001B007D" w:rsidRDefault="00652FF5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2155F7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>
        <w:rPr>
          <w:sz w:val="26"/>
          <w:szCs w:val="26"/>
        </w:rPr>
        <w:t>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директором </w:t>
      </w:r>
      <w:r>
        <w:rPr>
          <w:sz w:val="26"/>
          <w:szCs w:val="26"/>
        </w:rPr>
        <w:t xml:space="preserve">учреждения. 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6A4E">
        <w:rPr>
          <w:sz w:val="26"/>
          <w:szCs w:val="26"/>
        </w:rPr>
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</w:r>
      <w:r>
        <w:rPr>
          <w:sz w:val="26"/>
          <w:szCs w:val="26"/>
        </w:rPr>
        <w:t>заявителями</w:t>
      </w:r>
      <w:r w:rsidRPr="00DD6A4E">
        <w:rPr>
          <w:sz w:val="26"/>
          <w:szCs w:val="26"/>
        </w:rPr>
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2155F7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  <w:r>
        <w:rPr>
          <w:sz w:val="26"/>
          <w:szCs w:val="26"/>
        </w:rPr>
        <w:t>.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Контроль за исполнением регламента по предоставлению муниципальной услуги осуществляется путем проведения: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плановых проверок соблюдения и исполнения </w:t>
      </w:r>
      <w:r>
        <w:rPr>
          <w:sz w:val="26"/>
          <w:szCs w:val="26"/>
        </w:rPr>
        <w:t>специалистами</w:t>
      </w:r>
      <w:r w:rsidRPr="002155F7">
        <w:rPr>
          <w:sz w:val="26"/>
          <w:szCs w:val="26"/>
        </w:rPr>
        <w:t xml:space="preserve"> положений настоящего регламента, иных документов, регулирующих деятельность по предоставлению услуги;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внеплановых проверок соблюдения и исполнения </w:t>
      </w:r>
      <w:r>
        <w:rPr>
          <w:sz w:val="26"/>
          <w:szCs w:val="26"/>
        </w:rPr>
        <w:t>специалистами</w:t>
      </w:r>
      <w:r w:rsidRPr="002155F7">
        <w:rPr>
          <w:sz w:val="26"/>
          <w:szCs w:val="26"/>
        </w:rPr>
        <w:t xml:space="preserve"> положений настоящего регламента, осуществляемых по обращениям заявителей, по поручениям </w:t>
      </w:r>
      <w:r>
        <w:rPr>
          <w:sz w:val="26"/>
          <w:szCs w:val="26"/>
        </w:rPr>
        <w:t>председателя Комитета,</w:t>
      </w:r>
      <w:r w:rsidRPr="002155F7">
        <w:rPr>
          <w:sz w:val="26"/>
          <w:szCs w:val="26"/>
        </w:rPr>
        <w:t xml:space="preserve"> на основании иных документов и сведений, указывающих на нарушения настоящего Регламента.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FC5">
        <w:rPr>
          <w:sz w:val="26"/>
          <w:szCs w:val="26"/>
        </w:rPr>
        <w:t>Периодичность осуществления плановых проверок</w:t>
      </w:r>
      <w:r>
        <w:rPr>
          <w:sz w:val="26"/>
          <w:szCs w:val="26"/>
        </w:rPr>
        <w:t>,</w:t>
      </w:r>
      <w:r w:rsidRPr="00333FC5">
        <w:rPr>
          <w:sz w:val="26"/>
          <w:szCs w:val="26"/>
        </w:rPr>
        <w:t xml:space="preserve"> полноты и качества исполнения услуги устанавливается </w:t>
      </w:r>
      <w:r>
        <w:rPr>
          <w:sz w:val="26"/>
          <w:szCs w:val="26"/>
        </w:rPr>
        <w:t>председателем Комитета.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3FC5">
        <w:rPr>
          <w:sz w:val="26"/>
          <w:szCs w:val="26"/>
        </w:rPr>
        <w:t>Плановые и внеплановые проверки проводятся должностным лицом, уполномоченным</w:t>
      </w:r>
      <w:r>
        <w:rPr>
          <w:sz w:val="26"/>
          <w:szCs w:val="26"/>
        </w:rPr>
        <w:t xml:space="preserve"> председателем Комитета.</w:t>
      </w:r>
      <w:r w:rsidRPr="004E6163">
        <w:rPr>
          <w:sz w:val="26"/>
          <w:szCs w:val="26"/>
          <w:highlight w:val="yellow"/>
        </w:rPr>
        <w:t xml:space="preserve"> 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В ходе плановых и внеплановых проверок должностными лицами </w:t>
      </w:r>
      <w:r>
        <w:rPr>
          <w:sz w:val="26"/>
          <w:szCs w:val="26"/>
        </w:rPr>
        <w:t xml:space="preserve">Комитета </w:t>
      </w:r>
      <w:r w:rsidRPr="002155F7">
        <w:rPr>
          <w:sz w:val="26"/>
          <w:szCs w:val="26"/>
        </w:rPr>
        <w:t xml:space="preserve"> проверяется: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соблюдение </w:t>
      </w:r>
      <w:r>
        <w:rPr>
          <w:sz w:val="26"/>
          <w:szCs w:val="26"/>
        </w:rPr>
        <w:t>специалистами</w:t>
      </w:r>
      <w:r w:rsidRPr="002155F7">
        <w:rPr>
          <w:sz w:val="26"/>
          <w:szCs w:val="26"/>
        </w:rPr>
        <w:t xml:space="preserve"> сроков и последовательности исполнения административных процедур;</w:t>
      </w:r>
    </w:p>
    <w:p w:rsidR="00652FF5" w:rsidRPr="002155F7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- устранение нарушений и недостатков, выявленных в ходе предыдущих проверок.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2155F7">
        <w:rPr>
          <w:sz w:val="26"/>
          <w:szCs w:val="26"/>
        </w:rPr>
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</w:r>
      <w:r>
        <w:rPr>
          <w:sz w:val="26"/>
          <w:szCs w:val="26"/>
        </w:rPr>
        <w:t>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</w:t>
      </w:r>
      <w:r w:rsidRPr="002155F7">
        <w:rPr>
          <w:sz w:val="26"/>
          <w:szCs w:val="26"/>
        </w:rPr>
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</w:r>
    </w:p>
    <w:p w:rsidR="00652FF5" w:rsidRDefault="00652FF5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2155F7">
        <w:rPr>
          <w:sz w:val="26"/>
          <w:szCs w:val="26"/>
        </w:rPr>
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</w:r>
      <w:r w:rsidR="00991E28">
        <w:rPr>
          <w:sz w:val="26"/>
          <w:szCs w:val="26"/>
        </w:rPr>
        <w:t>.</w:t>
      </w:r>
    </w:p>
    <w:p w:rsidR="00991E28" w:rsidRDefault="00991E28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lastRenderedPageBreak/>
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  <w:r>
        <w:rPr>
          <w:sz w:val="26"/>
          <w:szCs w:val="26"/>
        </w:rPr>
        <w:t>»;</w:t>
      </w:r>
    </w:p>
    <w:p w:rsidR="00991E28" w:rsidRDefault="00991E28" w:rsidP="00652FF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раздел 5</w:t>
      </w:r>
      <w:r w:rsidRPr="001B007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Досудебный (внесудебный) порядок обжалования решений и действий (бездействия) Учреждения, должностных лиц Учреждения</w:t>
      </w:r>
      <w:r w:rsidRPr="001B007D">
        <w:rPr>
          <w:bCs/>
          <w:sz w:val="26"/>
          <w:szCs w:val="26"/>
        </w:rPr>
        <w:t xml:space="preserve"> изложить в новой редакции</w:t>
      </w:r>
      <w:r>
        <w:rPr>
          <w:bCs/>
          <w:sz w:val="26"/>
          <w:szCs w:val="26"/>
        </w:rPr>
        <w:t>:</w:t>
      </w:r>
    </w:p>
    <w:p w:rsidR="00652FF5" w:rsidRPr="00991E28" w:rsidRDefault="00991E28" w:rsidP="00652F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 Раздел 5. </w:t>
      </w:r>
      <w:r w:rsidRPr="00991E28">
        <w:rPr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  <w:r w:rsidRPr="00991E28">
        <w:rPr>
          <w:sz w:val="26"/>
          <w:szCs w:val="26"/>
        </w:rPr>
        <w:t xml:space="preserve"> </w:t>
      </w:r>
    </w:p>
    <w:p w:rsidR="00652FF5" w:rsidRDefault="00991E28" w:rsidP="001B00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2155F7">
        <w:rPr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6"/>
          <w:szCs w:val="26"/>
        </w:rPr>
        <w:t>.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Заявитель может обратиться с жалобой на решение или действие (бездействие), принятое на основании настоящего регламента (далее - жалоба).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Жалоба может быть направлена по почте, через </w:t>
      </w:r>
      <w:r>
        <w:rPr>
          <w:sz w:val="26"/>
          <w:szCs w:val="26"/>
        </w:rPr>
        <w:t>Учреждение</w:t>
      </w:r>
      <w:r w:rsidRPr="002155F7">
        <w:rPr>
          <w:sz w:val="26"/>
          <w:szCs w:val="26"/>
        </w:rPr>
        <w:t xml:space="preserve">, с использованием информационно-телекоммуникационной сети </w:t>
      </w:r>
      <w:r>
        <w:rPr>
          <w:sz w:val="26"/>
          <w:szCs w:val="26"/>
        </w:rPr>
        <w:t>«</w:t>
      </w:r>
      <w:r w:rsidRPr="002155F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155F7">
        <w:rPr>
          <w:sz w:val="26"/>
          <w:szCs w:val="26"/>
        </w:rPr>
        <w:t xml:space="preserve">, </w:t>
      </w:r>
      <w:hyperlink r:id="rId27" w:history="1">
        <w:r w:rsidRPr="00793296">
          <w:rPr>
            <w:color w:val="000000" w:themeColor="text1"/>
            <w:sz w:val="26"/>
            <w:szCs w:val="26"/>
          </w:rPr>
          <w:t>официального сайта</w:t>
        </w:r>
      </w:hyperlink>
      <w:r w:rsidRPr="00793296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2155F7">
        <w:rPr>
          <w:sz w:val="26"/>
          <w:szCs w:val="26"/>
        </w:rPr>
        <w:t xml:space="preserve">, </w:t>
      </w:r>
      <w:hyperlink r:id="rId28" w:history="1">
        <w:r w:rsidRPr="00793296">
          <w:rPr>
            <w:color w:val="000000" w:themeColor="text1"/>
            <w:sz w:val="26"/>
            <w:szCs w:val="26"/>
          </w:rPr>
          <w:t>единого портала</w:t>
        </w:r>
      </w:hyperlink>
      <w:r w:rsidRPr="00793296">
        <w:rPr>
          <w:color w:val="000000" w:themeColor="text1"/>
          <w:sz w:val="26"/>
          <w:szCs w:val="26"/>
        </w:rPr>
        <w:t xml:space="preserve"> государственных и муниципальных услуг либо </w:t>
      </w:r>
      <w:hyperlink r:id="rId29" w:history="1">
        <w:r w:rsidRPr="00793296">
          <w:rPr>
            <w:color w:val="000000" w:themeColor="text1"/>
            <w:sz w:val="26"/>
            <w:szCs w:val="26"/>
          </w:rPr>
          <w:t>регионального портала</w:t>
        </w:r>
      </w:hyperlink>
      <w:r w:rsidRPr="002155F7">
        <w:rPr>
          <w:sz w:val="26"/>
          <w:szCs w:val="26"/>
        </w:rPr>
        <w:t xml:space="preserve"> государственных и муниципальных услуг, а также может быть принята при личном приеме заявителя.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Жалоба должна содержать: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1) наименование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 xml:space="preserve">, предоставляющего муниципальную услугу, </w:t>
      </w:r>
      <w:r>
        <w:rPr>
          <w:sz w:val="26"/>
          <w:szCs w:val="26"/>
        </w:rPr>
        <w:t>специалиста</w:t>
      </w:r>
      <w:r w:rsidRPr="002155F7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>, предоставляющего муниципальную услугу, решения и действия (бездействие) котор</w:t>
      </w:r>
      <w:r>
        <w:rPr>
          <w:sz w:val="26"/>
          <w:szCs w:val="26"/>
        </w:rPr>
        <w:t>ого</w:t>
      </w:r>
      <w:r w:rsidRPr="002155F7">
        <w:rPr>
          <w:sz w:val="26"/>
          <w:szCs w:val="26"/>
        </w:rPr>
        <w:t xml:space="preserve"> обжалуются;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3) сведения об обжалуемых решениях и действиях (бездействии)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 xml:space="preserve">, предоставляющего муниципальную услугу, </w:t>
      </w:r>
      <w:r>
        <w:rPr>
          <w:sz w:val="26"/>
          <w:szCs w:val="26"/>
        </w:rPr>
        <w:t>специалиста учреждения</w:t>
      </w:r>
      <w:r w:rsidRPr="002155F7">
        <w:rPr>
          <w:sz w:val="26"/>
          <w:szCs w:val="26"/>
        </w:rPr>
        <w:t>, предоставляющего муниципальную услугу;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 xml:space="preserve">, предоставляющего муниципальную услугу, </w:t>
      </w:r>
      <w:r>
        <w:rPr>
          <w:sz w:val="26"/>
          <w:szCs w:val="26"/>
        </w:rPr>
        <w:t>специалиста учреждения</w:t>
      </w:r>
      <w:r w:rsidRPr="002155F7">
        <w:rPr>
          <w:sz w:val="26"/>
          <w:szCs w:val="26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По результатам рассмотрения жалобы </w:t>
      </w:r>
      <w:r>
        <w:rPr>
          <w:sz w:val="26"/>
          <w:szCs w:val="26"/>
        </w:rPr>
        <w:t>учреждение</w:t>
      </w:r>
      <w:r w:rsidRPr="002155F7">
        <w:rPr>
          <w:sz w:val="26"/>
          <w:szCs w:val="26"/>
        </w:rPr>
        <w:t>, предоставляющ</w:t>
      </w:r>
      <w:r>
        <w:rPr>
          <w:sz w:val="26"/>
          <w:szCs w:val="26"/>
        </w:rPr>
        <w:t>ее</w:t>
      </w:r>
      <w:r w:rsidRPr="002155F7">
        <w:rPr>
          <w:sz w:val="26"/>
          <w:szCs w:val="26"/>
        </w:rPr>
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91E28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Заявитель вправе обжаловать решение, принятое в ходе предоставления муниципальной услуги, действия (бездействие)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>, предоставляющего муниципальную услугу, в судебном порядке.</w:t>
      </w:r>
    </w:p>
    <w:p w:rsidR="00991E28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2155F7">
        <w:rPr>
          <w:sz w:val="26"/>
          <w:szCs w:val="26"/>
        </w:rPr>
        <w:t>Предмет досудебного (внесудебного) обжалования</w:t>
      </w:r>
      <w:r>
        <w:rPr>
          <w:sz w:val="26"/>
          <w:szCs w:val="26"/>
        </w:rPr>
        <w:t>.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2) нарушение срока предоставления муниципальной услуги;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1E28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91E28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2155F7">
        <w:rPr>
          <w:sz w:val="26"/>
          <w:szCs w:val="26"/>
        </w:rPr>
        <w:t>Исчерпывающий перечень оснований для отказа в рассмотрении жалобы, либо приостановления ее рассмотрения</w:t>
      </w:r>
      <w:r>
        <w:rPr>
          <w:sz w:val="26"/>
          <w:szCs w:val="26"/>
        </w:rPr>
        <w:t>.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Основаниями для отказа в рассмотрении жалобы являются:</w:t>
      </w:r>
    </w:p>
    <w:p w:rsidR="00991E28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случае, если в письменном обращении не указаны </w:t>
      </w:r>
      <w:r w:rsidRPr="002155F7">
        <w:rPr>
          <w:sz w:val="26"/>
          <w:szCs w:val="26"/>
        </w:rPr>
        <w:t>фамили</w:t>
      </w:r>
      <w:r>
        <w:rPr>
          <w:sz w:val="26"/>
          <w:szCs w:val="26"/>
        </w:rPr>
        <w:t xml:space="preserve">я гражданина, направившего обращение, или </w:t>
      </w:r>
      <w:r w:rsidRPr="002155F7">
        <w:rPr>
          <w:sz w:val="26"/>
          <w:szCs w:val="26"/>
        </w:rPr>
        <w:t xml:space="preserve"> почтовый </w:t>
      </w:r>
      <w:r>
        <w:rPr>
          <w:sz w:val="26"/>
          <w:szCs w:val="26"/>
        </w:rPr>
        <w:t xml:space="preserve">адрес, по которому должен быть направлен ответ, ответ на обращение не дается. Если в указанном обращении </w:t>
      </w:r>
      <w:r w:rsidRPr="002155F7">
        <w:rPr>
          <w:sz w:val="26"/>
          <w:szCs w:val="26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>
        <w:rPr>
          <w:sz w:val="26"/>
          <w:szCs w:val="26"/>
        </w:rPr>
        <w:t>обращение</w:t>
      </w:r>
      <w:r w:rsidRPr="002155F7">
        <w:rPr>
          <w:sz w:val="26"/>
          <w:szCs w:val="26"/>
        </w:rPr>
        <w:t xml:space="preserve"> подлежит направлению в государственный орган в соответствии с его компетенцией</w:t>
      </w:r>
      <w:r>
        <w:rPr>
          <w:sz w:val="26"/>
          <w:szCs w:val="26"/>
        </w:rPr>
        <w:t>.</w:t>
      </w:r>
    </w:p>
    <w:p w:rsidR="00991E28" w:rsidRPr="00C00D9C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D9C">
        <w:rPr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sz w:val="26"/>
          <w:szCs w:val="26"/>
        </w:rPr>
        <w:t>;</w:t>
      </w:r>
    </w:p>
    <w:p w:rsidR="00991E28" w:rsidRPr="002155F7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</w:t>
      </w:r>
      <w:r>
        <w:rPr>
          <w:sz w:val="26"/>
          <w:szCs w:val="26"/>
        </w:rPr>
        <w:t>в случае</w:t>
      </w:r>
      <w:r w:rsidR="00CF4393">
        <w:rPr>
          <w:sz w:val="26"/>
          <w:szCs w:val="26"/>
        </w:rPr>
        <w:t>,</w:t>
      </w:r>
      <w:r>
        <w:rPr>
          <w:sz w:val="26"/>
          <w:szCs w:val="26"/>
        </w:rPr>
        <w:t xml:space="preserve"> если в письменном обращении </w:t>
      </w:r>
      <w:r w:rsidRPr="002155F7">
        <w:rPr>
          <w:sz w:val="26"/>
          <w:szCs w:val="26"/>
        </w:rPr>
        <w:t>содерж</w:t>
      </w:r>
      <w:r>
        <w:rPr>
          <w:sz w:val="26"/>
          <w:szCs w:val="26"/>
        </w:rPr>
        <w:t>а</w:t>
      </w:r>
      <w:r w:rsidRPr="002155F7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2155F7">
        <w:rPr>
          <w:sz w:val="26"/>
          <w:szCs w:val="26"/>
        </w:rPr>
        <w:t xml:space="preserve"> нецензурные либо оскорбительные выражения, угрозы жизни, здоровью и имуществу </w:t>
      </w:r>
      <w:r>
        <w:rPr>
          <w:sz w:val="26"/>
          <w:szCs w:val="26"/>
        </w:rPr>
        <w:t>должностного лица</w:t>
      </w:r>
      <w:r w:rsidRPr="002155F7">
        <w:rPr>
          <w:sz w:val="26"/>
          <w:szCs w:val="26"/>
        </w:rPr>
        <w:t>, а также членам его семьи</w:t>
      </w:r>
      <w:r>
        <w:rPr>
          <w:sz w:val="26"/>
          <w:szCs w:val="26"/>
        </w:rPr>
        <w:t>, ответ на обращение по существу поставленных в нем вопросов не дается. Гражданину, направившему обращение, сообщается о недопустимости злоупотребления правом;</w:t>
      </w:r>
    </w:p>
    <w:p w:rsidR="00991E28" w:rsidRDefault="00991E28" w:rsidP="00991E28">
      <w:pPr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- </w:t>
      </w:r>
      <w:r>
        <w:rPr>
          <w:sz w:val="26"/>
          <w:szCs w:val="26"/>
        </w:rPr>
        <w:t>в</w:t>
      </w:r>
      <w:r w:rsidRPr="00C00D9C">
        <w:rPr>
          <w:sz w:val="26"/>
          <w:szCs w:val="26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sz w:val="26"/>
          <w:szCs w:val="26"/>
        </w:rPr>
        <w:t>;</w:t>
      </w:r>
    </w:p>
    <w:p w:rsidR="00991E28" w:rsidRDefault="00991E28" w:rsidP="00991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C00D9C">
        <w:rPr>
          <w:sz w:val="26"/>
          <w:szCs w:val="26"/>
        </w:rPr>
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r>
        <w:rPr>
          <w:sz w:val="26"/>
          <w:szCs w:val="26"/>
        </w:rPr>
        <w:t>;</w:t>
      </w:r>
    </w:p>
    <w:p w:rsidR="00991E28" w:rsidRDefault="00991E28" w:rsidP="00991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47220E">
        <w:rPr>
          <w:sz w:val="26"/>
          <w:szCs w:val="26"/>
        </w:rPr>
        <w:t xml:space="preserve"> случае, если ответ по существу поставленного в обращении вопроса не может быть дан без разглашения сведений, составляющих </w:t>
      </w:r>
      <w:hyperlink r:id="rId30" w:history="1">
        <w:r w:rsidRPr="0047220E">
          <w:rPr>
            <w:color w:val="000000" w:themeColor="text1"/>
            <w:sz w:val="26"/>
            <w:szCs w:val="26"/>
          </w:rPr>
          <w:t>государственную</w:t>
        </w:r>
      </w:hyperlink>
      <w:r w:rsidRPr="0047220E">
        <w:rPr>
          <w:sz w:val="26"/>
          <w:szCs w:val="26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sz w:val="26"/>
          <w:szCs w:val="26"/>
        </w:rPr>
        <w:t>;</w:t>
      </w:r>
    </w:p>
    <w:p w:rsidR="00991E28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</w:t>
      </w:r>
      <w:r w:rsidRPr="0047220E">
        <w:rPr>
          <w:sz w:val="26"/>
          <w:szCs w:val="26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91E28" w:rsidRDefault="00991E28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2155F7">
        <w:rPr>
          <w:sz w:val="26"/>
          <w:szCs w:val="26"/>
        </w:rPr>
        <w:t>Основания для начала процедуры досудебного (внесудебного) обжалования</w:t>
      </w:r>
      <w:r w:rsidR="00ED306A">
        <w:rPr>
          <w:sz w:val="26"/>
          <w:szCs w:val="26"/>
        </w:rPr>
        <w:t>.</w:t>
      </w:r>
    </w:p>
    <w:p w:rsidR="00ED306A" w:rsidRDefault="00ED306A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</w:r>
      <w:r>
        <w:rPr>
          <w:sz w:val="26"/>
          <w:szCs w:val="26"/>
        </w:rPr>
        <w:t>учреждение</w:t>
      </w:r>
      <w:r w:rsidRPr="002155F7">
        <w:rPr>
          <w:sz w:val="26"/>
          <w:szCs w:val="26"/>
        </w:rPr>
        <w:t xml:space="preserve">, с использованием информационно-телекоммуникационной сети </w:t>
      </w:r>
      <w:r>
        <w:rPr>
          <w:sz w:val="26"/>
          <w:szCs w:val="26"/>
        </w:rPr>
        <w:t>«</w:t>
      </w:r>
      <w:r w:rsidRPr="002155F7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155F7">
        <w:rPr>
          <w:sz w:val="26"/>
          <w:szCs w:val="26"/>
        </w:rPr>
        <w:t xml:space="preserve">, </w:t>
      </w:r>
      <w:hyperlink r:id="rId31" w:history="1">
        <w:r w:rsidRPr="00793296">
          <w:rPr>
            <w:color w:val="000000" w:themeColor="text1"/>
            <w:sz w:val="26"/>
            <w:szCs w:val="26"/>
          </w:rPr>
          <w:t>официального сайта</w:t>
        </w:r>
      </w:hyperlink>
      <w:r w:rsidRPr="00793296">
        <w:rPr>
          <w:color w:val="000000" w:themeColor="text1"/>
          <w:sz w:val="26"/>
          <w:szCs w:val="26"/>
        </w:rPr>
        <w:t xml:space="preserve"> Комитета, </w:t>
      </w:r>
      <w:hyperlink r:id="rId32" w:history="1">
        <w:r w:rsidRPr="00793296">
          <w:rPr>
            <w:color w:val="000000" w:themeColor="text1"/>
            <w:sz w:val="26"/>
            <w:szCs w:val="26"/>
          </w:rPr>
          <w:t>единого портала</w:t>
        </w:r>
      </w:hyperlink>
      <w:r w:rsidRPr="00793296">
        <w:rPr>
          <w:color w:val="000000" w:themeColor="text1"/>
          <w:sz w:val="26"/>
          <w:szCs w:val="26"/>
        </w:rPr>
        <w:t xml:space="preserve"> государственных и муниципальных услуг, а также может быть</w:t>
      </w:r>
      <w:r w:rsidRPr="002155F7">
        <w:rPr>
          <w:sz w:val="26"/>
          <w:szCs w:val="26"/>
        </w:rPr>
        <w:t xml:space="preserve"> принята на личном приеме заявителя.</w:t>
      </w:r>
    </w:p>
    <w:p w:rsidR="00ED306A" w:rsidRDefault="00ED306A" w:rsidP="0099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2155F7">
        <w:rPr>
          <w:sz w:val="26"/>
          <w:szCs w:val="26"/>
        </w:rPr>
        <w:t>Права заявителя на получение информации и документов, необходимых для составления и обоснования жалобы</w:t>
      </w:r>
      <w:r>
        <w:rPr>
          <w:sz w:val="26"/>
          <w:szCs w:val="26"/>
        </w:rPr>
        <w:t>.</w:t>
      </w:r>
    </w:p>
    <w:p w:rsidR="00ED306A" w:rsidRPr="002155F7" w:rsidRDefault="00ED306A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ED306A" w:rsidRPr="002155F7" w:rsidRDefault="00ED306A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ED306A" w:rsidRDefault="00ED306A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>При этом докуме</w:t>
      </w:r>
      <w:r>
        <w:rPr>
          <w:sz w:val="26"/>
          <w:szCs w:val="26"/>
        </w:rPr>
        <w:t xml:space="preserve">нты, ранее поданные заявителями </w:t>
      </w:r>
      <w:r w:rsidRPr="002155F7">
        <w:rPr>
          <w:sz w:val="26"/>
          <w:szCs w:val="26"/>
        </w:rPr>
        <w:t xml:space="preserve">в </w:t>
      </w:r>
      <w:r>
        <w:rPr>
          <w:sz w:val="26"/>
          <w:szCs w:val="26"/>
        </w:rPr>
        <w:t>учреждение,</w:t>
      </w:r>
      <w:r w:rsidRPr="002155F7">
        <w:rPr>
          <w:sz w:val="26"/>
          <w:szCs w:val="26"/>
        </w:rPr>
        <w:t xml:space="preserve"> предоставл</w:t>
      </w:r>
      <w:r>
        <w:rPr>
          <w:sz w:val="26"/>
          <w:szCs w:val="26"/>
        </w:rPr>
        <w:t>яющее</w:t>
      </w:r>
      <w:r w:rsidRPr="002155F7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ую</w:t>
      </w:r>
      <w:r w:rsidRPr="002155F7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  <w:r w:rsidRPr="002155F7">
        <w:rPr>
          <w:sz w:val="26"/>
          <w:szCs w:val="26"/>
        </w:rPr>
        <w:t>, выдаются по их просьбе в виде выписок или копий.</w:t>
      </w:r>
    </w:p>
    <w:p w:rsidR="00ED306A" w:rsidRDefault="00ED306A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2155F7">
        <w:rPr>
          <w:sz w:val="26"/>
          <w:szCs w:val="26"/>
        </w:rPr>
        <w:t>Вышестоящие органы и должностные лица, которым может быть адресована жалоба заявителя в досудебном (внесудебном) порядке</w:t>
      </w:r>
      <w:r>
        <w:rPr>
          <w:sz w:val="26"/>
          <w:szCs w:val="26"/>
        </w:rPr>
        <w:t>.</w:t>
      </w:r>
    </w:p>
    <w:p w:rsidR="00ED306A" w:rsidRDefault="00ED306A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Жалоба подается в письменной форме на бумажном носителе, в электронной форме </w:t>
      </w:r>
      <w:r>
        <w:rPr>
          <w:sz w:val="26"/>
          <w:szCs w:val="26"/>
        </w:rPr>
        <w:t>директору учреждения</w:t>
      </w:r>
      <w:r w:rsidRPr="002155F7">
        <w:rPr>
          <w:sz w:val="26"/>
          <w:szCs w:val="26"/>
        </w:rPr>
        <w:t xml:space="preserve">, предоставляющего муниципальную услугу. Жалобы на решения, принятые </w:t>
      </w:r>
      <w:r>
        <w:rPr>
          <w:sz w:val="26"/>
          <w:szCs w:val="26"/>
        </w:rPr>
        <w:t>директором учреждения</w:t>
      </w:r>
      <w:r w:rsidRPr="002155F7">
        <w:rPr>
          <w:sz w:val="26"/>
          <w:szCs w:val="26"/>
        </w:rPr>
        <w:t xml:space="preserve">, подаются </w:t>
      </w:r>
      <w:r>
        <w:rPr>
          <w:sz w:val="26"/>
          <w:szCs w:val="26"/>
        </w:rPr>
        <w:t>председателю Комитет.</w:t>
      </w:r>
    </w:p>
    <w:p w:rsidR="00ED306A" w:rsidRDefault="00ED306A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2155F7">
        <w:rPr>
          <w:sz w:val="26"/>
          <w:szCs w:val="26"/>
        </w:rPr>
        <w:t>Сроки рассмотрения жалобы</w:t>
      </w:r>
      <w:r>
        <w:rPr>
          <w:sz w:val="26"/>
          <w:szCs w:val="26"/>
        </w:rPr>
        <w:t>.</w:t>
      </w:r>
    </w:p>
    <w:p w:rsidR="00ED306A" w:rsidRDefault="00ED306A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55F7">
        <w:rPr>
          <w:sz w:val="26"/>
          <w:szCs w:val="26"/>
        </w:rPr>
        <w:t xml:space="preserve">Жалоба, поступившая в </w:t>
      </w:r>
      <w:r>
        <w:rPr>
          <w:sz w:val="26"/>
          <w:szCs w:val="26"/>
        </w:rPr>
        <w:t>учреждение</w:t>
      </w:r>
      <w:r w:rsidRPr="002155F7">
        <w:rPr>
          <w:sz w:val="26"/>
          <w:szCs w:val="26"/>
        </w:rPr>
        <w:t>, предоставляющ</w:t>
      </w:r>
      <w:r>
        <w:rPr>
          <w:sz w:val="26"/>
          <w:szCs w:val="26"/>
        </w:rPr>
        <w:t>ее</w:t>
      </w:r>
      <w:r w:rsidRPr="002155F7">
        <w:rPr>
          <w:sz w:val="26"/>
          <w:szCs w:val="26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 xml:space="preserve">, предоставляющего муниципальную услугу, должностного лица </w:t>
      </w:r>
      <w:r>
        <w:rPr>
          <w:sz w:val="26"/>
          <w:szCs w:val="26"/>
        </w:rPr>
        <w:t>учреждения</w:t>
      </w:r>
      <w:r w:rsidRPr="002155F7">
        <w:rPr>
          <w:sz w:val="26"/>
          <w:szCs w:val="26"/>
        </w:rPr>
        <w:t>, предоставляющего муниципальную услугу, в приеме документов у заявителя - в течение 5 рабочих дней со дня ее регистрации.</w:t>
      </w:r>
    </w:p>
    <w:p w:rsidR="00295785" w:rsidRDefault="00295785" w:rsidP="00ED30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2155F7">
        <w:rPr>
          <w:sz w:val="26"/>
          <w:szCs w:val="26"/>
        </w:rPr>
        <w:t>Результат досудебного (внесудебного) обжалования применительно к каждой процедуре, либо инстанции обжалования</w:t>
      </w:r>
      <w:r>
        <w:rPr>
          <w:sz w:val="26"/>
          <w:szCs w:val="26"/>
        </w:rPr>
        <w:t>.</w:t>
      </w:r>
    </w:p>
    <w:p w:rsidR="00295785" w:rsidRPr="00443480" w:rsidRDefault="00295785" w:rsidP="0029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3480">
        <w:rPr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95785" w:rsidRPr="00443480" w:rsidRDefault="00295785" w:rsidP="0029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3480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95785" w:rsidRPr="00443480" w:rsidRDefault="00295785" w:rsidP="0029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3480">
        <w:rPr>
          <w:sz w:val="26"/>
          <w:szCs w:val="26"/>
        </w:rPr>
        <w:t>2) отказывает в удовлетворении жалобы.</w:t>
      </w:r>
    </w:p>
    <w:p w:rsidR="00B92199" w:rsidRDefault="00295785" w:rsidP="002957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3480">
        <w:rPr>
          <w:sz w:val="26"/>
          <w:szCs w:val="26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6"/>
          <w:szCs w:val="26"/>
        </w:rPr>
        <w:t>».</w:t>
      </w:r>
    </w:p>
    <w:p w:rsidR="003054F2" w:rsidRPr="009532AA" w:rsidRDefault="003054F2" w:rsidP="00295785">
      <w:pPr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>- дополнить приложениями №1-3 (приложение).</w:t>
      </w:r>
    </w:p>
    <w:p w:rsidR="000907C7" w:rsidRDefault="00CD381A" w:rsidP="00845899">
      <w:pPr>
        <w:pStyle w:val="2"/>
        <w:jc w:val="both"/>
      </w:pPr>
      <w:r>
        <w:tab/>
      </w:r>
      <w:r w:rsidR="00845899">
        <w:t>2</w:t>
      </w:r>
      <w:r w:rsidR="000A671F">
        <w:t xml:space="preserve">. </w:t>
      </w:r>
      <w:r w:rsidR="000907C7" w:rsidRPr="00C32924">
        <w:t>Настоящ</w:t>
      </w:r>
      <w:r w:rsidR="000907C7">
        <w:t>ий</w:t>
      </w:r>
      <w:r w:rsidR="000907C7" w:rsidRPr="00C32924">
        <w:t xml:space="preserve"> </w:t>
      </w:r>
      <w:r w:rsidR="000907C7">
        <w:t>приказ</w:t>
      </w:r>
      <w:r w:rsidR="000907C7" w:rsidRPr="00C32924">
        <w:t xml:space="preserve"> опубликовать в печатном средстве массовой информации </w:t>
      </w:r>
      <w:r w:rsidR="000907C7">
        <w:t xml:space="preserve">газете </w:t>
      </w:r>
      <w:r w:rsidR="000907C7" w:rsidRPr="00C32924">
        <w:t>«Ведомости Заречного»</w:t>
      </w:r>
      <w:r w:rsidR="000907C7">
        <w:t xml:space="preserve"> и разместить на официальном сайте Комитета по </w:t>
      </w:r>
      <w:r w:rsidR="000907C7">
        <w:lastRenderedPageBreak/>
        <w:t xml:space="preserve">физической культуре и спорту  города Заречного Пензенской области в информационно-телекоммуникационной сети Интернет </w:t>
      </w:r>
      <w:hyperlink r:id="rId33" w:history="1">
        <w:r w:rsidR="000907C7" w:rsidRPr="00341238">
          <w:rPr>
            <w:rStyle w:val="ac"/>
          </w:rPr>
          <w:t>www.sportzar.</w:t>
        </w:r>
        <w:r w:rsidR="000907C7" w:rsidRPr="00341238">
          <w:rPr>
            <w:rStyle w:val="ac"/>
            <w:lang w:val="en-US"/>
          </w:rPr>
          <w:t>ru</w:t>
        </w:r>
      </w:hyperlink>
      <w:r w:rsidR="000907C7" w:rsidRPr="00FC4719">
        <w:t>.</w:t>
      </w:r>
    </w:p>
    <w:p w:rsidR="000A671F" w:rsidRDefault="00845899" w:rsidP="00CD381A">
      <w:pPr>
        <w:pStyle w:val="2"/>
        <w:ind w:firstLine="708"/>
        <w:jc w:val="both"/>
      </w:pPr>
      <w:r>
        <w:t>3</w:t>
      </w:r>
      <w:r w:rsidR="000A671F">
        <w:t>. Контроль 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845899" w:rsidRDefault="00845899" w:rsidP="00CD381A">
      <w:pPr>
        <w:pStyle w:val="2"/>
        <w:ind w:firstLine="708"/>
        <w:jc w:val="both"/>
      </w:pPr>
    </w:p>
    <w:p w:rsidR="000A671F" w:rsidRDefault="0047220E" w:rsidP="000907C7">
      <w:pPr>
        <w:pStyle w:val="2"/>
        <w:ind w:firstLine="708"/>
        <w:jc w:val="both"/>
      </w:pPr>
      <w:r>
        <w:t>П</w:t>
      </w:r>
      <w:r w:rsidR="000A671F">
        <w:t>редседател</w:t>
      </w:r>
      <w:r>
        <w:t>ь</w:t>
      </w:r>
      <w:r w:rsidR="000A671F">
        <w:t xml:space="preserve">                                      </w:t>
      </w:r>
      <w:r>
        <w:t xml:space="preserve">                                         </w:t>
      </w:r>
      <w:r w:rsidR="00845899">
        <w:t xml:space="preserve">    </w:t>
      </w:r>
      <w:r w:rsidR="000A671F">
        <w:t xml:space="preserve">           В.И. Сирюшов</w:t>
      </w:r>
      <w:r w:rsidR="00B776B0">
        <w:tab/>
      </w:r>
    </w:p>
    <w:p w:rsidR="002133BF" w:rsidRDefault="002133BF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CF4393" w:rsidRDefault="00CF4393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2340"/>
      </w:tblGrid>
      <w:tr w:rsidR="00845899" w:rsidRPr="001B29DA" w:rsidTr="002B5345">
        <w:tc>
          <w:tcPr>
            <w:tcW w:w="1593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2340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2B5345">
        <w:tc>
          <w:tcPr>
            <w:tcW w:w="1593" w:type="dxa"/>
          </w:tcPr>
          <w:p w:rsidR="00845899" w:rsidRPr="001B29DA" w:rsidRDefault="00CF4393" w:rsidP="002B5345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Горюн Е.Е.</w:t>
            </w:r>
          </w:p>
        </w:tc>
        <w:tc>
          <w:tcPr>
            <w:tcW w:w="2340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2B5345">
        <w:tc>
          <w:tcPr>
            <w:tcW w:w="1593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2340" w:type="dxa"/>
          </w:tcPr>
          <w:p w:rsidR="00845899" w:rsidRPr="001B29DA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Default="00845899" w:rsidP="002133BF">
      <w:pPr>
        <w:pStyle w:val="2"/>
        <w:jc w:val="right"/>
      </w:pPr>
    </w:p>
    <w:p w:rsidR="003054F2" w:rsidRDefault="003054F2" w:rsidP="002133BF">
      <w:pPr>
        <w:pStyle w:val="2"/>
        <w:jc w:val="right"/>
      </w:pPr>
    </w:p>
    <w:p w:rsidR="003054F2" w:rsidRDefault="003054F2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845899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Копию приказа получили:</w:t>
      </w:r>
    </w:p>
    <w:p w:rsidR="00295785" w:rsidRDefault="00295785" w:rsidP="0029578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295785" w:rsidRDefault="00295785" w:rsidP="0029578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МАОУ ДО СДЮСШОР                  ______________А.Н. Двоеглазов</w:t>
      </w:r>
    </w:p>
    <w:p w:rsidR="00295785" w:rsidRDefault="00295785" w:rsidP="00845899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295785" w:rsidRDefault="00295785" w:rsidP="0029578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«СДЮШОР «Союз»</w:t>
      </w:r>
      <w:r>
        <w:rPr>
          <w:sz w:val="26"/>
          <w:szCs w:val="26"/>
        </w:rPr>
        <w:tab/>
        <w:t>______________А.Е. Додонов</w:t>
      </w:r>
    </w:p>
    <w:p w:rsidR="00845899" w:rsidRDefault="00845899" w:rsidP="00845899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295785" w:rsidRDefault="00295785" w:rsidP="0029578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«СДЮШОР»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______________И.В. Мамонтов</w:t>
      </w:r>
    </w:p>
    <w:p w:rsidR="00D7506C" w:rsidRDefault="00D7506C" w:rsidP="00295785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D7506C" w:rsidRDefault="00D7506C" w:rsidP="00D7506C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«ДЮСШ»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______________С.Г. Мостовщиков</w:t>
      </w:r>
    </w:p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845899" w:rsidRDefault="00845899" w:rsidP="002133BF">
      <w:pPr>
        <w:pStyle w:val="2"/>
        <w:jc w:val="right"/>
      </w:pPr>
    </w:p>
    <w:p w:rsidR="00321376" w:rsidRPr="0065575F" w:rsidRDefault="00321376" w:rsidP="0032137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1</w:t>
      </w:r>
    </w:p>
    <w:p w:rsidR="00321376" w:rsidRPr="0065575F" w:rsidRDefault="00321376" w:rsidP="0032137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321376" w:rsidRDefault="00321376" w:rsidP="0032137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321376" w:rsidRDefault="00321376" w:rsidP="0032137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321376" w:rsidRDefault="00321376" w:rsidP="0032137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321376" w:rsidRPr="001C1E5E" w:rsidRDefault="00321376" w:rsidP="00321376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>от _________2015 №_____</w:t>
      </w:r>
    </w:p>
    <w:p w:rsidR="00321376" w:rsidRPr="0021349E" w:rsidRDefault="00321376" w:rsidP="00321376">
      <w:pPr>
        <w:ind w:left="2124" w:firstLine="708"/>
        <w:jc w:val="right"/>
        <w:rPr>
          <w:sz w:val="8"/>
          <w:szCs w:val="8"/>
        </w:rPr>
      </w:pPr>
    </w:p>
    <w:p w:rsidR="00321376" w:rsidRDefault="00321376" w:rsidP="00321376">
      <w:pPr>
        <w:ind w:left="2124" w:firstLine="708"/>
        <w:jc w:val="right"/>
      </w:pPr>
      <w:r w:rsidRPr="0021349E">
        <w:rPr>
          <w:sz w:val="20"/>
          <w:szCs w:val="20"/>
        </w:rPr>
        <w:t xml:space="preserve">Директору </w:t>
      </w:r>
      <w:r>
        <w:t>__________________________</w:t>
      </w:r>
    </w:p>
    <w:p w:rsidR="00321376" w:rsidRPr="001C1E5E" w:rsidRDefault="00321376" w:rsidP="00321376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(наименование учреждения)</w:t>
      </w:r>
    </w:p>
    <w:p w:rsidR="00321376" w:rsidRDefault="00321376" w:rsidP="00321376">
      <w:pPr>
        <w:ind w:left="708" w:firstLine="708"/>
        <w:jc w:val="right"/>
      </w:pPr>
      <w:r w:rsidRPr="001C1E5E">
        <w:t xml:space="preserve"> __________________________</w:t>
      </w:r>
    </w:p>
    <w:p w:rsidR="00321376" w:rsidRPr="001C1E5E" w:rsidRDefault="00321376" w:rsidP="00321376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1353F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(фамилия, имя, отчество)</w:t>
      </w:r>
    </w:p>
    <w:p w:rsidR="00321376" w:rsidRPr="001C1E5E" w:rsidRDefault="00321376" w:rsidP="00321376">
      <w:pPr>
        <w:ind w:left="2832"/>
        <w:jc w:val="right"/>
      </w:pPr>
      <w:r w:rsidRPr="0021349E">
        <w:rPr>
          <w:sz w:val="20"/>
          <w:szCs w:val="20"/>
        </w:rPr>
        <w:t>от</w:t>
      </w:r>
      <w:r>
        <w:t xml:space="preserve"> </w:t>
      </w:r>
      <w:r w:rsidRPr="001C1E5E">
        <w:t>__________________________</w:t>
      </w:r>
    </w:p>
    <w:p w:rsidR="00321376" w:rsidRDefault="00321376" w:rsidP="00321376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937016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Pr="00937016">
        <w:rPr>
          <w:sz w:val="16"/>
          <w:szCs w:val="16"/>
        </w:rPr>
        <w:t>)</w:t>
      </w:r>
    </w:p>
    <w:p w:rsidR="00321376" w:rsidRDefault="00321376" w:rsidP="0032137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321376" w:rsidRDefault="00321376" w:rsidP="0032137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(документ, удостоверяющий личность)</w:t>
      </w:r>
    </w:p>
    <w:p w:rsidR="00321376" w:rsidRDefault="00321376" w:rsidP="0032137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321376" w:rsidRDefault="00321376" w:rsidP="00321376">
      <w:pPr>
        <w:ind w:left="3540"/>
        <w:jc w:val="right"/>
        <w:rPr>
          <w:sz w:val="16"/>
          <w:szCs w:val="16"/>
        </w:rPr>
      </w:pPr>
    </w:p>
    <w:p w:rsidR="00321376" w:rsidRPr="00937016" w:rsidRDefault="00321376" w:rsidP="00321376">
      <w:pPr>
        <w:ind w:left="3540"/>
        <w:jc w:val="right"/>
        <w:rPr>
          <w:sz w:val="26"/>
          <w:szCs w:val="26"/>
        </w:rPr>
      </w:pPr>
      <w:r>
        <w:rPr>
          <w:sz w:val="16"/>
          <w:szCs w:val="16"/>
        </w:rPr>
        <w:t>_______________________________________</w:t>
      </w:r>
    </w:p>
    <w:p w:rsidR="00321376" w:rsidRDefault="00321376" w:rsidP="00321376">
      <w:pPr>
        <w:ind w:left="3540"/>
        <w:jc w:val="center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(адрес регистрации, телефон)</w:t>
      </w:r>
    </w:p>
    <w:p w:rsidR="00321376" w:rsidRDefault="00321376" w:rsidP="00321376">
      <w:pPr>
        <w:ind w:left="-284"/>
        <w:jc w:val="center"/>
        <w:rPr>
          <w:b/>
        </w:rPr>
      </w:pPr>
      <w:r w:rsidRPr="00BD10AB">
        <w:rPr>
          <w:b/>
        </w:rPr>
        <w:t>ЗАЯВЛЕНИЕ</w:t>
      </w:r>
    </w:p>
    <w:p w:rsidR="00321376" w:rsidRPr="0021349E" w:rsidRDefault="00321376" w:rsidP="00321376">
      <w:pPr>
        <w:ind w:left="-284"/>
        <w:rPr>
          <w:sz w:val="8"/>
          <w:szCs w:val="8"/>
        </w:rPr>
      </w:pPr>
    </w:p>
    <w:p w:rsidR="00321376" w:rsidRDefault="00321376" w:rsidP="00321376">
      <w:pPr>
        <w:ind w:left="-284" w:firstLine="708"/>
        <w:jc w:val="both"/>
        <w:rPr>
          <w:sz w:val="22"/>
          <w:szCs w:val="22"/>
        </w:rPr>
      </w:pPr>
      <w:r w:rsidRPr="00BD10AB">
        <w:rPr>
          <w:sz w:val="22"/>
          <w:szCs w:val="22"/>
        </w:rPr>
        <w:t>Прошу</w:t>
      </w:r>
      <w:r>
        <w:rPr>
          <w:sz w:val="22"/>
          <w:szCs w:val="22"/>
        </w:rPr>
        <w:t xml:space="preserve"> </w:t>
      </w:r>
      <w:r w:rsidRPr="00BD10AB">
        <w:rPr>
          <w:sz w:val="22"/>
          <w:szCs w:val="22"/>
        </w:rPr>
        <w:t xml:space="preserve">зачислить </w:t>
      </w:r>
      <w:r>
        <w:rPr>
          <w:sz w:val="22"/>
          <w:szCs w:val="22"/>
        </w:rPr>
        <w:t xml:space="preserve">на обучение по дополнительным образовательным программам или программам спортивной подготовки по виду спорта </w:t>
      </w:r>
      <w:r w:rsidRPr="00BD10AB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</w:t>
      </w:r>
      <w:r w:rsidRPr="00BD10AB">
        <w:rPr>
          <w:sz w:val="22"/>
          <w:szCs w:val="22"/>
        </w:rPr>
        <w:t xml:space="preserve">   моего  ребёнка (до 14 лет)</w:t>
      </w:r>
    </w:p>
    <w:p w:rsidR="00321376" w:rsidRPr="00BD10AB" w:rsidRDefault="00321376" w:rsidP="00321376">
      <w:pPr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321376" w:rsidRPr="00BD10AB" w:rsidRDefault="00321376" w:rsidP="00321376">
      <w:pPr>
        <w:ind w:left="-284" w:firstLine="360"/>
        <w:jc w:val="center"/>
        <w:rPr>
          <w:sz w:val="18"/>
          <w:szCs w:val="18"/>
        </w:rPr>
      </w:pPr>
      <w:r w:rsidRPr="00BD10AB">
        <w:rPr>
          <w:sz w:val="18"/>
          <w:szCs w:val="18"/>
        </w:rPr>
        <w:t>(фамилия, имя отчество ребенка)</w:t>
      </w:r>
    </w:p>
    <w:p w:rsidR="00321376" w:rsidRPr="00BD10AB" w:rsidRDefault="00321376" w:rsidP="00321376">
      <w:pPr>
        <w:ind w:left="-284"/>
        <w:rPr>
          <w:sz w:val="22"/>
          <w:szCs w:val="22"/>
        </w:rPr>
      </w:pPr>
      <w:r w:rsidRPr="00BD10AB">
        <w:rPr>
          <w:sz w:val="22"/>
          <w:szCs w:val="22"/>
        </w:rPr>
        <w:t>дата  рождения  ребёнка     «______»__________________________</w:t>
      </w:r>
      <w:r>
        <w:rPr>
          <w:sz w:val="22"/>
          <w:szCs w:val="22"/>
        </w:rPr>
        <w:t>____</w:t>
      </w:r>
      <w:r w:rsidRPr="00BD10AB">
        <w:rPr>
          <w:sz w:val="22"/>
          <w:szCs w:val="22"/>
        </w:rPr>
        <w:t xml:space="preserve">    ______________</w:t>
      </w:r>
      <w:r>
        <w:rPr>
          <w:sz w:val="22"/>
          <w:szCs w:val="22"/>
        </w:rPr>
        <w:t>_____</w:t>
      </w:r>
      <w:r w:rsidRPr="00BD10AB">
        <w:rPr>
          <w:sz w:val="22"/>
          <w:szCs w:val="22"/>
        </w:rPr>
        <w:t xml:space="preserve">  год,</w:t>
      </w:r>
    </w:p>
    <w:p w:rsidR="00321376" w:rsidRPr="00BD10AB" w:rsidRDefault="00321376" w:rsidP="00321376">
      <w:pPr>
        <w:ind w:left="-284"/>
        <w:rPr>
          <w:sz w:val="22"/>
          <w:szCs w:val="22"/>
        </w:rPr>
      </w:pPr>
      <w:r w:rsidRPr="00BD10AB">
        <w:rPr>
          <w:sz w:val="22"/>
          <w:szCs w:val="22"/>
        </w:rPr>
        <w:t>проживающ</w:t>
      </w:r>
      <w:r w:rsidR="00CF4393">
        <w:rPr>
          <w:sz w:val="22"/>
          <w:szCs w:val="22"/>
        </w:rPr>
        <w:t>его</w:t>
      </w:r>
      <w:r w:rsidRPr="00BD10AB">
        <w:rPr>
          <w:sz w:val="22"/>
          <w:szCs w:val="22"/>
        </w:rPr>
        <w:t xml:space="preserve"> по адресу:  город _______________ улица_____________________________</w:t>
      </w:r>
      <w:r>
        <w:rPr>
          <w:sz w:val="22"/>
          <w:szCs w:val="22"/>
        </w:rPr>
        <w:t>________________</w:t>
      </w:r>
    </w:p>
    <w:p w:rsidR="00321376" w:rsidRPr="00BD10AB" w:rsidRDefault="00321376" w:rsidP="00321376">
      <w:pPr>
        <w:ind w:left="-284"/>
        <w:rPr>
          <w:sz w:val="22"/>
          <w:szCs w:val="22"/>
        </w:rPr>
      </w:pPr>
      <w:r w:rsidRPr="00BD10AB">
        <w:rPr>
          <w:sz w:val="22"/>
          <w:szCs w:val="22"/>
        </w:rPr>
        <w:t>дом _______ корпус_______ квартира_______ домашний телефон____________________</w:t>
      </w:r>
      <w:r>
        <w:rPr>
          <w:sz w:val="22"/>
          <w:szCs w:val="22"/>
        </w:rPr>
        <w:t>_________________</w:t>
      </w:r>
    </w:p>
    <w:p w:rsidR="00321376" w:rsidRPr="00BD10AB" w:rsidRDefault="00321376" w:rsidP="00321376">
      <w:pPr>
        <w:ind w:left="-284"/>
        <w:rPr>
          <w:sz w:val="22"/>
          <w:szCs w:val="22"/>
        </w:rPr>
      </w:pPr>
      <w:r w:rsidRPr="00BD10AB">
        <w:rPr>
          <w:sz w:val="22"/>
          <w:szCs w:val="22"/>
        </w:rPr>
        <w:t xml:space="preserve">мобильный  телефон  ребёнка ___________________, </w:t>
      </w:r>
      <w:r w:rsidRPr="00BD10AB">
        <w:rPr>
          <w:sz w:val="22"/>
          <w:szCs w:val="22"/>
          <w:lang w:val="en-US"/>
        </w:rPr>
        <w:t>e</w:t>
      </w:r>
      <w:r w:rsidRPr="00BD10AB">
        <w:rPr>
          <w:sz w:val="22"/>
          <w:szCs w:val="22"/>
        </w:rPr>
        <w:t>-</w:t>
      </w:r>
      <w:r w:rsidRPr="00BD10AB">
        <w:rPr>
          <w:sz w:val="22"/>
          <w:szCs w:val="22"/>
          <w:lang w:val="en-US"/>
        </w:rPr>
        <w:t>mail</w:t>
      </w:r>
      <w:r w:rsidRPr="00BD10A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</w:t>
      </w:r>
    </w:p>
    <w:p w:rsidR="00321376" w:rsidRDefault="00321376" w:rsidP="00321376">
      <w:pPr>
        <w:ind w:left="-284"/>
        <w:rPr>
          <w:sz w:val="22"/>
          <w:szCs w:val="22"/>
        </w:rPr>
      </w:pPr>
      <w:r w:rsidRPr="00BD10AB">
        <w:rPr>
          <w:sz w:val="22"/>
          <w:szCs w:val="22"/>
        </w:rPr>
        <w:t xml:space="preserve">место учебы ребёнка: </w:t>
      </w:r>
      <w:r w:rsidRPr="00BB35C1">
        <w:rPr>
          <w:sz w:val="22"/>
          <w:szCs w:val="22"/>
        </w:rPr>
        <w:t xml:space="preserve">  школа № __________________________</w:t>
      </w:r>
      <w:r>
        <w:rPr>
          <w:sz w:val="22"/>
          <w:szCs w:val="22"/>
        </w:rPr>
        <w:t>_______</w:t>
      </w:r>
      <w:r w:rsidRPr="00BB35C1">
        <w:rPr>
          <w:sz w:val="22"/>
          <w:szCs w:val="22"/>
        </w:rPr>
        <w:t xml:space="preserve">  класс __________ «_____</w:t>
      </w:r>
      <w:r>
        <w:rPr>
          <w:sz w:val="22"/>
          <w:szCs w:val="22"/>
        </w:rPr>
        <w:t>_</w:t>
      </w:r>
      <w:r w:rsidRPr="00BB35C1">
        <w:rPr>
          <w:sz w:val="22"/>
          <w:szCs w:val="22"/>
        </w:rPr>
        <w:t>»,</w:t>
      </w:r>
    </w:p>
    <w:p w:rsidR="00321376" w:rsidRDefault="00321376" w:rsidP="00321376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>детский сад №</w:t>
      </w:r>
      <w:r w:rsidRPr="00BB35C1">
        <w:rPr>
          <w:sz w:val="22"/>
          <w:szCs w:val="22"/>
        </w:rPr>
        <w:t xml:space="preserve"> __________________________  </w:t>
      </w:r>
      <w:r>
        <w:rPr>
          <w:sz w:val="22"/>
          <w:szCs w:val="22"/>
        </w:rPr>
        <w:t>группа</w:t>
      </w:r>
      <w:r w:rsidRPr="00BB35C1"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___________ </w:t>
      </w:r>
    </w:p>
    <w:p w:rsidR="00321376" w:rsidRPr="00997018" w:rsidRDefault="00321376" w:rsidP="00321376">
      <w:pPr>
        <w:ind w:left="-284"/>
        <w:rPr>
          <w:sz w:val="22"/>
          <w:szCs w:val="22"/>
        </w:rPr>
      </w:pPr>
      <w:r w:rsidRPr="00997018">
        <w:rPr>
          <w:sz w:val="22"/>
          <w:szCs w:val="22"/>
        </w:rPr>
        <w:t>Сведения о родителях (законных  представителях):</w:t>
      </w:r>
    </w:p>
    <w:p w:rsidR="00321376" w:rsidRDefault="00321376" w:rsidP="00321376">
      <w:pPr>
        <w:ind w:left="-284"/>
        <w:rPr>
          <w:sz w:val="20"/>
        </w:rPr>
      </w:pPr>
      <w:r>
        <w:rPr>
          <w:sz w:val="20"/>
        </w:rPr>
        <w:t>1._____________________________________________________________________________________________________</w:t>
      </w:r>
    </w:p>
    <w:p w:rsidR="00321376" w:rsidRPr="00A77558" w:rsidRDefault="00321376" w:rsidP="00321376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законного представителя</w:t>
      </w:r>
      <w:r w:rsidRPr="00A77558">
        <w:rPr>
          <w:sz w:val="18"/>
          <w:szCs w:val="18"/>
        </w:rPr>
        <w:t xml:space="preserve"> (полностью)</w:t>
      </w:r>
    </w:p>
    <w:p w:rsidR="00321376" w:rsidRDefault="00321376" w:rsidP="00321376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321376" w:rsidRDefault="00321376" w:rsidP="00321376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</w:t>
      </w:r>
      <w:r w:rsidR="00D701C7">
        <w:rPr>
          <w:sz w:val="18"/>
          <w:szCs w:val="18"/>
        </w:rPr>
        <w:t>, должность, рабочий и мобильный  телефоны</w:t>
      </w:r>
      <w:r>
        <w:rPr>
          <w:sz w:val="18"/>
          <w:szCs w:val="18"/>
        </w:rPr>
        <w:t>)</w:t>
      </w:r>
    </w:p>
    <w:p w:rsidR="00321376" w:rsidRDefault="00321376" w:rsidP="00321376">
      <w:pPr>
        <w:ind w:left="-284" w:hanging="360"/>
        <w:rPr>
          <w:sz w:val="20"/>
        </w:rPr>
      </w:pPr>
      <w:r w:rsidRPr="00BB35C1">
        <w:rPr>
          <w:b/>
        </w:rPr>
        <w:t xml:space="preserve">      </w:t>
      </w:r>
      <w:r w:rsidRPr="00475BCF">
        <w:t>2.</w:t>
      </w:r>
      <w:r>
        <w:rPr>
          <w:sz w:val="20"/>
        </w:rPr>
        <w:t>______________________________________________________________________________________</w:t>
      </w:r>
      <w:r w:rsidRPr="00475BCF">
        <w:rPr>
          <w:sz w:val="20"/>
        </w:rPr>
        <w:t>_______</w:t>
      </w:r>
      <w:r>
        <w:rPr>
          <w:sz w:val="20"/>
        </w:rPr>
        <w:t>_</w:t>
      </w:r>
      <w:r w:rsidR="00F84596">
        <w:rPr>
          <w:sz w:val="20"/>
        </w:rPr>
        <w:t>______</w:t>
      </w:r>
    </w:p>
    <w:p w:rsidR="00321376" w:rsidRPr="00A77558" w:rsidRDefault="00321376" w:rsidP="00321376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 xml:space="preserve">законного представителя </w:t>
      </w:r>
      <w:r w:rsidRPr="00A77558">
        <w:rPr>
          <w:sz w:val="18"/>
          <w:szCs w:val="18"/>
        </w:rPr>
        <w:t xml:space="preserve"> (полностью)</w:t>
      </w:r>
    </w:p>
    <w:p w:rsidR="00321376" w:rsidRDefault="00321376" w:rsidP="00321376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 w:rsidRPr="00321376">
        <w:rPr>
          <w:sz w:val="20"/>
        </w:rPr>
        <w:t>_______</w:t>
      </w:r>
      <w:r>
        <w:rPr>
          <w:sz w:val="20"/>
        </w:rPr>
        <w:t>____</w:t>
      </w:r>
      <w:r w:rsidR="00F84596">
        <w:rPr>
          <w:sz w:val="20"/>
        </w:rPr>
        <w:t>________</w:t>
      </w:r>
    </w:p>
    <w:p w:rsidR="00321376" w:rsidRDefault="00321376" w:rsidP="00321376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</w:t>
      </w:r>
      <w:r w:rsidR="00D701C7">
        <w:rPr>
          <w:sz w:val="18"/>
          <w:szCs w:val="18"/>
        </w:rPr>
        <w:t>, должность, рабочий  и мобильный   телефоны</w:t>
      </w:r>
      <w:r>
        <w:rPr>
          <w:sz w:val="18"/>
          <w:szCs w:val="18"/>
        </w:rPr>
        <w:t>)</w:t>
      </w:r>
    </w:p>
    <w:p w:rsidR="00321376" w:rsidRPr="00BB35C1" w:rsidRDefault="00321376" w:rsidP="00D701C7">
      <w:pPr>
        <w:ind w:left="-284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D701C7">
        <w:rPr>
          <w:sz w:val="18"/>
          <w:szCs w:val="18"/>
        </w:rPr>
        <w:tab/>
      </w:r>
      <w:r w:rsidRPr="00BB35C1">
        <w:rPr>
          <w:sz w:val="20"/>
          <w:szCs w:val="20"/>
        </w:rPr>
        <w:t xml:space="preserve">С  Уставом </w:t>
      </w:r>
      <w:r>
        <w:rPr>
          <w:sz w:val="20"/>
          <w:szCs w:val="20"/>
        </w:rPr>
        <w:t>учреждения</w:t>
      </w:r>
      <w:r w:rsidRPr="00BB35C1">
        <w:rPr>
          <w:sz w:val="20"/>
          <w:szCs w:val="20"/>
        </w:rPr>
        <w:t xml:space="preserve">, лицензией на право </w:t>
      </w:r>
      <w:r>
        <w:rPr>
          <w:sz w:val="20"/>
          <w:szCs w:val="20"/>
        </w:rPr>
        <w:t xml:space="preserve">осуществления </w:t>
      </w:r>
      <w:r w:rsidRPr="00BB35C1">
        <w:rPr>
          <w:sz w:val="20"/>
          <w:szCs w:val="20"/>
        </w:rPr>
        <w:t xml:space="preserve"> образовательной деятельности, нормативными и локальными актами, </w:t>
      </w:r>
      <w:r>
        <w:rPr>
          <w:sz w:val="20"/>
          <w:szCs w:val="20"/>
        </w:rPr>
        <w:t xml:space="preserve">дополнительными </w:t>
      </w:r>
      <w:r w:rsidRPr="00BB35C1">
        <w:rPr>
          <w:sz w:val="20"/>
          <w:szCs w:val="20"/>
        </w:rPr>
        <w:t>образовательными программами</w:t>
      </w:r>
      <w:r>
        <w:rPr>
          <w:sz w:val="20"/>
          <w:szCs w:val="20"/>
        </w:rPr>
        <w:t xml:space="preserve"> и программами спортивной подготовки</w:t>
      </w:r>
      <w:r w:rsidRPr="00BB35C1">
        <w:rPr>
          <w:sz w:val="20"/>
          <w:szCs w:val="20"/>
        </w:rPr>
        <w:t xml:space="preserve">, реализуемыми </w:t>
      </w:r>
      <w:r>
        <w:rPr>
          <w:sz w:val="20"/>
          <w:szCs w:val="20"/>
        </w:rPr>
        <w:t>учреждением</w:t>
      </w:r>
      <w:r w:rsidRPr="00BB35C1">
        <w:rPr>
          <w:sz w:val="20"/>
          <w:szCs w:val="20"/>
        </w:rPr>
        <w:t>, с условиями  образовательно</w:t>
      </w:r>
      <w:r>
        <w:rPr>
          <w:sz w:val="20"/>
          <w:szCs w:val="20"/>
        </w:rPr>
        <w:t>й</w:t>
      </w:r>
      <w:r w:rsidRPr="00BB35C1">
        <w:rPr>
          <w:sz w:val="20"/>
          <w:szCs w:val="20"/>
        </w:rPr>
        <w:t xml:space="preserve"> </w:t>
      </w:r>
      <w:r>
        <w:rPr>
          <w:sz w:val="20"/>
          <w:szCs w:val="20"/>
        </w:rPr>
        <w:t>деятельности и спортивной подготовки</w:t>
      </w:r>
      <w:r w:rsidRPr="00BB35C1">
        <w:rPr>
          <w:sz w:val="20"/>
          <w:szCs w:val="20"/>
        </w:rPr>
        <w:t>, правилами  техники без</w:t>
      </w:r>
      <w:r>
        <w:rPr>
          <w:sz w:val="20"/>
          <w:szCs w:val="20"/>
        </w:rPr>
        <w:t xml:space="preserve">опасности при проведении </w:t>
      </w:r>
      <w:r w:rsidRPr="00BB35C1">
        <w:rPr>
          <w:sz w:val="20"/>
          <w:szCs w:val="20"/>
        </w:rPr>
        <w:t xml:space="preserve">тренировочных занятий  ознакомлен(а),  возражений не  имею. </w:t>
      </w:r>
    </w:p>
    <w:p w:rsidR="00321376" w:rsidRPr="00BB35C1" w:rsidRDefault="00321376" w:rsidP="00321376">
      <w:pPr>
        <w:ind w:left="-284" w:firstLine="708"/>
        <w:jc w:val="both"/>
        <w:rPr>
          <w:sz w:val="20"/>
          <w:szCs w:val="20"/>
        </w:rPr>
      </w:pPr>
      <w:r w:rsidRPr="00BB35C1">
        <w:rPr>
          <w:sz w:val="20"/>
          <w:szCs w:val="20"/>
        </w:rPr>
        <w:t>Даю своё согласие на обработку, в том числе автоматизированную</w:t>
      </w:r>
      <w:r>
        <w:rPr>
          <w:sz w:val="20"/>
          <w:szCs w:val="20"/>
        </w:rPr>
        <w:t>,</w:t>
      </w:r>
      <w:r w:rsidRPr="00BB35C1">
        <w:rPr>
          <w:sz w:val="20"/>
          <w:szCs w:val="20"/>
        </w:rPr>
        <w:t xml:space="preserve"> своих  персональных данных и персональных данных моего ребёнка (сбор, систематизацию, хранение, уточнение (обновление, изменение), использование, распространение (в том числе передачу, обезличивание, блокирование, уничтожение</w:t>
      </w:r>
      <w:r>
        <w:rPr>
          <w:sz w:val="20"/>
          <w:szCs w:val="20"/>
        </w:rPr>
        <w:t>)</w:t>
      </w:r>
      <w:r w:rsidRPr="00BB35C1">
        <w:rPr>
          <w:sz w:val="20"/>
          <w:szCs w:val="20"/>
        </w:rPr>
        <w:t xml:space="preserve">, в соответствии с Федеральным законом от 27.07.2006 № 152 </w:t>
      </w:r>
      <w:r>
        <w:rPr>
          <w:sz w:val="20"/>
          <w:szCs w:val="20"/>
        </w:rPr>
        <w:t xml:space="preserve">- </w:t>
      </w:r>
      <w:r w:rsidRPr="00BB35C1">
        <w:rPr>
          <w:sz w:val="20"/>
          <w:szCs w:val="20"/>
        </w:rPr>
        <w:t xml:space="preserve">ФЗ «О персональных данных». </w:t>
      </w:r>
      <w:r>
        <w:rPr>
          <w:sz w:val="20"/>
          <w:szCs w:val="20"/>
        </w:rPr>
        <w:t xml:space="preserve"> </w:t>
      </w:r>
      <w:r w:rsidRPr="00BB35C1">
        <w:rPr>
          <w:sz w:val="20"/>
          <w:szCs w:val="20"/>
        </w:rPr>
        <w:t xml:space="preserve">Согласие действительно на время обучения моего ребёнка в </w:t>
      </w:r>
      <w:r>
        <w:rPr>
          <w:sz w:val="20"/>
          <w:szCs w:val="20"/>
        </w:rPr>
        <w:t>учреждении.</w:t>
      </w:r>
    </w:p>
    <w:p w:rsidR="00321376" w:rsidRPr="0021349E" w:rsidRDefault="00321376" w:rsidP="00321376">
      <w:pPr>
        <w:ind w:left="-284"/>
        <w:rPr>
          <w:b/>
          <w:sz w:val="8"/>
          <w:szCs w:val="8"/>
        </w:rPr>
      </w:pPr>
    </w:p>
    <w:p w:rsidR="00F84596" w:rsidRDefault="00321376" w:rsidP="00321376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 </w:t>
      </w:r>
      <w:r>
        <w:rPr>
          <w:sz w:val="22"/>
          <w:szCs w:val="22"/>
        </w:rPr>
        <w:t xml:space="preserve">Копия свидетельства о рождении ребенка. </w:t>
      </w:r>
    </w:p>
    <w:p w:rsidR="00321376" w:rsidRPr="00F84596" w:rsidRDefault="00F84596" w:rsidP="00321376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>Копия документа, удостоверяющего личность.</w:t>
      </w:r>
    </w:p>
    <w:p w:rsidR="00321376" w:rsidRDefault="00F84596" w:rsidP="00321376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321376">
        <w:rPr>
          <w:sz w:val="22"/>
          <w:szCs w:val="22"/>
        </w:rPr>
        <w:t>Медицинская справка, дающая право на получение муниципальной услуги.</w:t>
      </w:r>
      <w:r w:rsidR="00321376">
        <w:rPr>
          <w:b/>
          <w:sz w:val="22"/>
          <w:szCs w:val="22"/>
        </w:rPr>
        <w:tab/>
      </w:r>
      <w:r w:rsidR="00321376">
        <w:rPr>
          <w:b/>
          <w:sz w:val="22"/>
          <w:szCs w:val="22"/>
        </w:rPr>
        <w:tab/>
      </w:r>
    </w:p>
    <w:p w:rsidR="00321376" w:rsidRDefault="00321376" w:rsidP="00321376">
      <w:pPr>
        <w:ind w:left="-284"/>
      </w:pPr>
      <w:r>
        <w:t>«____»__________________20____г.                              __________________________</w:t>
      </w:r>
    </w:p>
    <w:p w:rsidR="00321376" w:rsidRPr="006C22D7" w:rsidRDefault="00321376" w:rsidP="00321376">
      <w:pPr>
        <w:ind w:left="-284"/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подпись</w:t>
      </w:r>
    </w:p>
    <w:p w:rsidR="00321376" w:rsidRPr="0021349E" w:rsidRDefault="00321376" w:rsidP="00321376">
      <w:pPr>
        <w:tabs>
          <w:tab w:val="left" w:pos="7020"/>
        </w:tabs>
        <w:ind w:left="-284" w:hanging="3060"/>
        <w:rPr>
          <w:b/>
          <w:bCs/>
          <w:sz w:val="4"/>
          <w:szCs w:val="4"/>
        </w:rPr>
      </w:pPr>
      <w:r w:rsidRPr="006C22D7">
        <w:rPr>
          <w:b/>
          <w:bCs/>
          <w:sz w:val="16"/>
          <w:szCs w:val="16"/>
        </w:rPr>
        <w:t xml:space="preserve">                             </w:t>
      </w:r>
      <w:r>
        <w:rPr>
          <w:b/>
          <w:bCs/>
          <w:sz w:val="16"/>
          <w:szCs w:val="16"/>
        </w:rPr>
        <w:tab/>
      </w:r>
    </w:p>
    <w:p w:rsidR="00321376" w:rsidRDefault="00321376" w:rsidP="00321376">
      <w:pPr>
        <w:ind w:left="-284" w:firstLine="284"/>
        <w:jc w:val="both"/>
        <w:rPr>
          <w:b/>
          <w:bCs/>
        </w:rPr>
      </w:pPr>
      <w:r>
        <w:rPr>
          <w:sz w:val="20"/>
          <w:szCs w:val="20"/>
        </w:rPr>
        <w:t xml:space="preserve">Даю   </w:t>
      </w:r>
      <w:r w:rsidRPr="00BB35C1">
        <w:rPr>
          <w:sz w:val="20"/>
          <w:szCs w:val="20"/>
        </w:rPr>
        <w:t xml:space="preserve">своё согласие на </w:t>
      </w:r>
      <w:r>
        <w:rPr>
          <w:sz w:val="20"/>
          <w:szCs w:val="20"/>
        </w:rPr>
        <w:t>то, чтобы  мой  ребёнок самостоятельно покидал территорию учреждения  после занятий в связи с невозможностью встречи моего ребенка</w:t>
      </w:r>
      <w:r w:rsidR="00F84596">
        <w:rPr>
          <w:sz w:val="20"/>
          <w:szCs w:val="20"/>
        </w:rPr>
        <w:t>.</w:t>
      </w:r>
    </w:p>
    <w:p w:rsidR="00321376" w:rsidRDefault="00321376" w:rsidP="00321376">
      <w:pPr>
        <w:ind w:left="-284"/>
      </w:pPr>
      <w:r>
        <w:t>«____»__________________20____г.                              __________________________</w:t>
      </w:r>
    </w:p>
    <w:p w:rsidR="00321376" w:rsidRPr="006C22D7" w:rsidRDefault="00321376" w:rsidP="00321376">
      <w:pPr>
        <w:ind w:left="-284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подпись</w:t>
      </w:r>
    </w:p>
    <w:p w:rsidR="00321376" w:rsidRDefault="00321376" w:rsidP="00321376">
      <w:pPr>
        <w:ind w:left="-284" w:firstLine="284"/>
        <w:jc w:val="both"/>
        <w:rPr>
          <w:b/>
          <w:bCs/>
        </w:rPr>
      </w:pPr>
      <w:r>
        <w:rPr>
          <w:sz w:val="20"/>
          <w:szCs w:val="20"/>
        </w:rPr>
        <w:t xml:space="preserve">Даю   </w:t>
      </w:r>
      <w:r w:rsidRPr="00BB35C1">
        <w:rPr>
          <w:sz w:val="20"/>
          <w:szCs w:val="20"/>
        </w:rPr>
        <w:t xml:space="preserve">своё согласие на </w:t>
      </w:r>
      <w:r>
        <w:rPr>
          <w:sz w:val="20"/>
          <w:szCs w:val="20"/>
        </w:rPr>
        <w:t>то, чтобы мой  ребёнок принимал участие во всех мероприятиях учреждения  (соревновательных, трудовых, показательных, воспитательных и др.).</w:t>
      </w:r>
    </w:p>
    <w:p w:rsidR="00321376" w:rsidRDefault="00321376" w:rsidP="00321376">
      <w:pPr>
        <w:ind w:left="-284"/>
      </w:pPr>
      <w:r>
        <w:t>«____»__________________20____г.                              __________________________</w:t>
      </w:r>
    </w:p>
    <w:p w:rsidR="00321376" w:rsidRPr="006C22D7" w:rsidRDefault="00321376" w:rsidP="00321376">
      <w:pPr>
        <w:ind w:left="-284"/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подпись</w:t>
      </w:r>
    </w:p>
    <w:p w:rsidR="00F84596" w:rsidRDefault="00321376" w:rsidP="001353F1">
      <w:pPr>
        <w:rPr>
          <w:b/>
          <w:bCs/>
        </w:rPr>
      </w:pPr>
      <w:r w:rsidRPr="00BB35C1">
        <w:rPr>
          <w:b/>
          <w:bCs/>
        </w:rPr>
        <w:t>Виза директора</w:t>
      </w:r>
      <w:r>
        <w:rPr>
          <w:b/>
          <w:bCs/>
        </w:rPr>
        <w:t xml:space="preserve"> Учреждения</w:t>
      </w:r>
      <w:r w:rsidRPr="00BB35C1">
        <w:rPr>
          <w:b/>
          <w:bCs/>
        </w:rPr>
        <w:t>_____</w:t>
      </w:r>
      <w:r w:rsidR="00D701C7">
        <w:rPr>
          <w:b/>
          <w:bCs/>
        </w:rPr>
        <w:t>______</w:t>
      </w:r>
    </w:p>
    <w:p w:rsidR="001353F1" w:rsidRDefault="001353F1" w:rsidP="001353F1">
      <w:pPr>
        <w:rPr>
          <w:bCs/>
          <w:color w:val="26282F"/>
          <w:sz w:val="26"/>
          <w:szCs w:val="26"/>
        </w:rPr>
      </w:pPr>
    </w:p>
    <w:p w:rsidR="00F84596" w:rsidRPr="0065575F" w:rsidRDefault="00F84596" w:rsidP="00F8459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2</w:t>
      </w:r>
    </w:p>
    <w:p w:rsidR="00F84596" w:rsidRPr="0065575F" w:rsidRDefault="00F84596" w:rsidP="00F8459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F84596" w:rsidRDefault="00F84596" w:rsidP="00F8459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F84596" w:rsidRDefault="00F84596" w:rsidP="00F8459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F84596" w:rsidRDefault="00F84596" w:rsidP="00F8459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F84596" w:rsidRPr="001C1E5E" w:rsidRDefault="00F84596" w:rsidP="00F84596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>от _________2015 №_____</w:t>
      </w:r>
    </w:p>
    <w:p w:rsidR="00F84596" w:rsidRPr="0021349E" w:rsidRDefault="00F84596" w:rsidP="00F84596">
      <w:pPr>
        <w:ind w:left="2124" w:firstLine="708"/>
        <w:jc w:val="right"/>
        <w:rPr>
          <w:sz w:val="8"/>
          <w:szCs w:val="8"/>
        </w:rPr>
      </w:pPr>
    </w:p>
    <w:p w:rsidR="00F84596" w:rsidRDefault="00F84596" w:rsidP="00F84596">
      <w:pPr>
        <w:ind w:left="2124" w:firstLine="708"/>
        <w:jc w:val="right"/>
      </w:pPr>
      <w:r w:rsidRPr="0021349E">
        <w:rPr>
          <w:sz w:val="20"/>
          <w:szCs w:val="20"/>
        </w:rPr>
        <w:t xml:space="preserve">Директору </w:t>
      </w:r>
      <w:r>
        <w:t>__________________________</w:t>
      </w:r>
    </w:p>
    <w:p w:rsidR="00F84596" w:rsidRDefault="00F84596" w:rsidP="00F84596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(наименование учреждения)</w:t>
      </w:r>
    </w:p>
    <w:p w:rsidR="00F84596" w:rsidRDefault="00D701C7" w:rsidP="00D701C7">
      <w:pPr>
        <w:ind w:left="2124" w:firstLine="708"/>
        <w:jc w:val="center"/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F84596" w:rsidRPr="001C1E5E">
        <w:t xml:space="preserve"> __________________________</w:t>
      </w:r>
    </w:p>
    <w:p w:rsidR="00F84596" w:rsidRPr="001C1E5E" w:rsidRDefault="00F84596" w:rsidP="00F84596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(фамилия, имя, отчество)</w:t>
      </w:r>
    </w:p>
    <w:p w:rsidR="00F84596" w:rsidRPr="001C1E5E" w:rsidRDefault="00F84596" w:rsidP="00F84596">
      <w:pPr>
        <w:ind w:left="2832"/>
        <w:jc w:val="right"/>
      </w:pPr>
      <w:r w:rsidRPr="0021349E">
        <w:rPr>
          <w:sz w:val="20"/>
          <w:szCs w:val="20"/>
        </w:rPr>
        <w:t>от</w:t>
      </w:r>
      <w:r>
        <w:t xml:space="preserve"> </w:t>
      </w:r>
      <w:r w:rsidRPr="001C1E5E">
        <w:t>__________________________</w:t>
      </w:r>
    </w:p>
    <w:p w:rsidR="00F84596" w:rsidRDefault="00F84596" w:rsidP="00F84596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937016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Pr="00937016">
        <w:rPr>
          <w:sz w:val="16"/>
          <w:szCs w:val="16"/>
        </w:rPr>
        <w:t>)</w:t>
      </w:r>
    </w:p>
    <w:p w:rsidR="00D701C7" w:rsidRDefault="00D701C7" w:rsidP="00D701C7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______________________________________</w:t>
      </w:r>
    </w:p>
    <w:p w:rsidR="00F84596" w:rsidRPr="00D701C7" w:rsidRDefault="00D701C7" w:rsidP="00D701C7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84596" w:rsidRPr="00D701C7">
        <w:rPr>
          <w:sz w:val="20"/>
          <w:szCs w:val="20"/>
        </w:rPr>
        <w:t>_______</w:t>
      </w:r>
      <w:r>
        <w:rPr>
          <w:sz w:val="20"/>
          <w:szCs w:val="20"/>
        </w:rPr>
        <w:t>_______________________</w:t>
      </w:r>
    </w:p>
    <w:p w:rsidR="00D701C7" w:rsidRDefault="00D701C7" w:rsidP="00D701C7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84596" w:rsidRDefault="00F84596" w:rsidP="00F8459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(документ, удостоверяющий личность)</w:t>
      </w:r>
    </w:p>
    <w:p w:rsidR="00F84596" w:rsidRDefault="00F84596" w:rsidP="00F8459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F84596" w:rsidRDefault="00F84596" w:rsidP="00F84596">
      <w:pPr>
        <w:ind w:left="3540"/>
        <w:jc w:val="right"/>
        <w:rPr>
          <w:sz w:val="16"/>
          <w:szCs w:val="16"/>
        </w:rPr>
      </w:pPr>
    </w:p>
    <w:p w:rsidR="00F84596" w:rsidRPr="00937016" w:rsidRDefault="00F84596" w:rsidP="00F84596">
      <w:pPr>
        <w:ind w:left="3540"/>
        <w:jc w:val="right"/>
        <w:rPr>
          <w:sz w:val="26"/>
          <w:szCs w:val="26"/>
        </w:rPr>
      </w:pPr>
      <w:r>
        <w:rPr>
          <w:sz w:val="16"/>
          <w:szCs w:val="16"/>
        </w:rPr>
        <w:t>_______________________________________</w:t>
      </w:r>
    </w:p>
    <w:p w:rsidR="00F84596" w:rsidRDefault="00F84596" w:rsidP="00F84596">
      <w:pPr>
        <w:ind w:left="3540"/>
        <w:jc w:val="center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(адрес регистрации, телефон)</w:t>
      </w:r>
    </w:p>
    <w:p w:rsidR="00F84596" w:rsidRPr="00937016" w:rsidRDefault="00F84596" w:rsidP="00F84596">
      <w:pPr>
        <w:ind w:left="354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F84596" w:rsidRDefault="00F84596" w:rsidP="00F84596">
      <w:pPr>
        <w:ind w:left="-284"/>
        <w:jc w:val="center"/>
        <w:rPr>
          <w:b/>
        </w:rPr>
      </w:pPr>
      <w:r w:rsidRPr="00BD10AB">
        <w:rPr>
          <w:b/>
        </w:rPr>
        <w:t>ЗАЯВЛЕНИЕ</w:t>
      </w:r>
    </w:p>
    <w:p w:rsidR="00F84596" w:rsidRPr="0021349E" w:rsidRDefault="00F84596" w:rsidP="00F84596">
      <w:pPr>
        <w:ind w:left="-284"/>
        <w:rPr>
          <w:sz w:val="8"/>
          <w:szCs w:val="8"/>
        </w:rPr>
      </w:pPr>
    </w:p>
    <w:p w:rsidR="00F84596" w:rsidRDefault="00F84596" w:rsidP="00F84596">
      <w:pPr>
        <w:ind w:left="-284" w:firstLine="708"/>
        <w:jc w:val="both"/>
        <w:rPr>
          <w:sz w:val="22"/>
          <w:szCs w:val="22"/>
        </w:rPr>
      </w:pPr>
      <w:r w:rsidRPr="00BD10AB">
        <w:rPr>
          <w:sz w:val="22"/>
          <w:szCs w:val="22"/>
        </w:rPr>
        <w:t>Прошу</w:t>
      </w:r>
      <w:r>
        <w:rPr>
          <w:sz w:val="22"/>
          <w:szCs w:val="22"/>
        </w:rPr>
        <w:t xml:space="preserve"> </w:t>
      </w:r>
      <w:r w:rsidRPr="00BD10AB">
        <w:rPr>
          <w:sz w:val="22"/>
          <w:szCs w:val="22"/>
        </w:rPr>
        <w:t xml:space="preserve">зачислить </w:t>
      </w:r>
      <w:r>
        <w:rPr>
          <w:sz w:val="22"/>
          <w:szCs w:val="22"/>
        </w:rPr>
        <w:t xml:space="preserve">меня на обучение по дополнительным образовательным программам или программам спортивной подготовки по виду спорта </w:t>
      </w:r>
      <w:r w:rsidRPr="00BD10AB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</w:t>
      </w:r>
      <w:r w:rsidR="00531BFE">
        <w:rPr>
          <w:sz w:val="22"/>
          <w:szCs w:val="22"/>
        </w:rPr>
        <w:t>___________</w:t>
      </w:r>
      <w:r w:rsidRPr="00BD10AB">
        <w:rPr>
          <w:sz w:val="22"/>
          <w:szCs w:val="22"/>
        </w:rPr>
        <w:t xml:space="preserve">   </w:t>
      </w:r>
    </w:p>
    <w:p w:rsidR="00F84596" w:rsidRPr="00BD10AB" w:rsidRDefault="00F84596" w:rsidP="00F84596">
      <w:pPr>
        <w:ind w:left="-284"/>
        <w:rPr>
          <w:sz w:val="22"/>
          <w:szCs w:val="22"/>
        </w:rPr>
      </w:pPr>
      <w:r w:rsidRPr="00BD10AB">
        <w:rPr>
          <w:sz w:val="22"/>
          <w:szCs w:val="22"/>
        </w:rPr>
        <w:t>дата  рождения     «______»__________________________</w:t>
      </w:r>
      <w:r>
        <w:rPr>
          <w:sz w:val="22"/>
          <w:szCs w:val="22"/>
        </w:rPr>
        <w:t>____</w:t>
      </w:r>
      <w:r w:rsidRPr="00BD10AB">
        <w:rPr>
          <w:sz w:val="22"/>
          <w:szCs w:val="22"/>
        </w:rPr>
        <w:t xml:space="preserve">    ______________</w:t>
      </w:r>
      <w:r>
        <w:rPr>
          <w:sz w:val="22"/>
          <w:szCs w:val="22"/>
        </w:rPr>
        <w:t>_____</w:t>
      </w:r>
      <w:r w:rsidRPr="00BD10AB">
        <w:rPr>
          <w:sz w:val="22"/>
          <w:szCs w:val="22"/>
        </w:rPr>
        <w:t xml:space="preserve">  год,</w:t>
      </w:r>
    </w:p>
    <w:p w:rsidR="00F84596" w:rsidRDefault="00F84596" w:rsidP="00F84596">
      <w:pPr>
        <w:ind w:left="-284"/>
        <w:rPr>
          <w:sz w:val="22"/>
          <w:szCs w:val="22"/>
        </w:rPr>
      </w:pPr>
      <w:r w:rsidRPr="00BD10AB">
        <w:rPr>
          <w:sz w:val="22"/>
          <w:szCs w:val="22"/>
        </w:rPr>
        <w:t xml:space="preserve">место учебы </w:t>
      </w:r>
      <w:r w:rsidRPr="00BB35C1">
        <w:rPr>
          <w:sz w:val="22"/>
          <w:szCs w:val="22"/>
        </w:rPr>
        <w:t xml:space="preserve">  школа № __________________________</w:t>
      </w:r>
      <w:r>
        <w:rPr>
          <w:sz w:val="22"/>
          <w:szCs w:val="22"/>
        </w:rPr>
        <w:t>_______</w:t>
      </w:r>
      <w:r w:rsidRPr="00BB35C1">
        <w:rPr>
          <w:sz w:val="22"/>
          <w:szCs w:val="22"/>
        </w:rPr>
        <w:t xml:space="preserve">  класс __________ «_____</w:t>
      </w:r>
      <w:r>
        <w:rPr>
          <w:sz w:val="22"/>
          <w:szCs w:val="22"/>
        </w:rPr>
        <w:t>_</w:t>
      </w:r>
      <w:r w:rsidRPr="00BB35C1">
        <w:rPr>
          <w:sz w:val="22"/>
          <w:szCs w:val="22"/>
        </w:rPr>
        <w:t>»,</w:t>
      </w:r>
    </w:p>
    <w:p w:rsidR="00D701C7" w:rsidRDefault="00D701C7" w:rsidP="00F84596">
      <w:pPr>
        <w:ind w:left="-284"/>
        <w:rPr>
          <w:sz w:val="22"/>
          <w:szCs w:val="22"/>
        </w:rPr>
      </w:pPr>
      <w:r w:rsidRPr="00D701C7">
        <w:rPr>
          <w:sz w:val="22"/>
          <w:szCs w:val="22"/>
        </w:rPr>
        <w:t>место работы</w:t>
      </w:r>
      <w:r w:rsidR="00F84596" w:rsidRPr="00D701C7">
        <w:rPr>
          <w:sz w:val="22"/>
          <w:szCs w:val="22"/>
        </w:rPr>
        <w:t xml:space="preserve">  </w:t>
      </w:r>
      <w:r w:rsidR="00F84596" w:rsidRPr="00BB35C1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_______________________________________</w:t>
      </w:r>
      <w:r w:rsidR="00F84596" w:rsidRPr="00BB35C1">
        <w:rPr>
          <w:sz w:val="22"/>
          <w:szCs w:val="22"/>
        </w:rPr>
        <w:t xml:space="preserve">  </w:t>
      </w:r>
    </w:p>
    <w:p w:rsidR="00F84596" w:rsidRPr="00997018" w:rsidRDefault="00F84596" w:rsidP="00F84596">
      <w:pPr>
        <w:ind w:left="-284"/>
        <w:rPr>
          <w:sz w:val="22"/>
          <w:szCs w:val="22"/>
        </w:rPr>
      </w:pPr>
      <w:r w:rsidRPr="00997018">
        <w:rPr>
          <w:sz w:val="22"/>
          <w:szCs w:val="22"/>
        </w:rPr>
        <w:t>Сведения о родителях (законных  представителях):</w:t>
      </w:r>
    </w:p>
    <w:p w:rsidR="00F84596" w:rsidRDefault="00F84596" w:rsidP="00F84596">
      <w:pPr>
        <w:ind w:left="-284"/>
        <w:rPr>
          <w:sz w:val="20"/>
        </w:rPr>
      </w:pPr>
      <w:r>
        <w:rPr>
          <w:sz w:val="20"/>
        </w:rPr>
        <w:t>1._____________________________________________________________________________________________________</w:t>
      </w:r>
    </w:p>
    <w:p w:rsidR="00F84596" w:rsidRPr="00A77558" w:rsidRDefault="00F84596" w:rsidP="00F84596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законного представителя</w:t>
      </w:r>
      <w:r w:rsidRPr="00A77558">
        <w:rPr>
          <w:sz w:val="18"/>
          <w:szCs w:val="18"/>
        </w:rPr>
        <w:t xml:space="preserve"> (полностью)</w:t>
      </w:r>
    </w:p>
    <w:p w:rsidR="00F84596" w:rsidRDefault="00F84596" w:rsidP="00F84596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F84596" w:rsidRDefault="00F84596" w:rsidP="00F84596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работы)</w:t>
      </w:r>
    </w:p>
    <w:p w:rsidR="00F84596" w:rsidRDefault="00F84596" w:rsidP="00F84596">
      <w:pPr>
        <w:ind w:left="-28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Pr="00321376">
        <w:rPr>
          <w:sz w:val="18"/>
          <w:szCs w:val="18"/>
        </w:rPr>
        <w:t>_____</w:t>
      </w:r>
      <w:r>
        <w:rPr>
          <w:sz w:val="18"/>
          <w:szCs w:val="18"/>
        </w:rPr>
        <w:t>___________________</w:t>
      </w:r>
    </w:p>
    <w:p w:rsidR="00F84596" w:rsidRPr="00A77558" w:rsidRDefault="00F84596" w:rsidP="00F84596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  рабочий и мобильный  телефоны)</w:t>
      </w:r>
    </w:p>
    <w:p w:rsidR="00F84596" w:rsidRDefault="00F84596" w:rsidP="00F84596">
      <w:pPr>
        <w:ind w:left="-284" w:hanging="360"/>
        <w:rPr>
          <w:sz w:val="20"/>
        </w:rPr>
      </w:pPr>
      <w:r w:rsidRPr="00BB35C1">
        <w:rPr>
          <w:b/>
        </w:rPr>
        <w:t xml:space="preserve">      </w:t>
      </w:r>
      <w:r w:rsidRPr="00475BCF">
        <w:t>2.</w:t>
      </w:r>
      <w:r>
        <w:rPr>
          <w:sz w:val="20"/>
        </w:rPr>
        <w:t>______________________________________________________________________________________</w:t>
      </w:r>
      <w:r w:rsidRPr="00475BCF">
        <w:rPr>
          <w:sz w:val="20"/>
        </w:rPr>
        <w:t>_______</w:t>
      </w:r>
      <w:r>
        <w:rPr>
          <w:sz w:val="20"/>
        </w:rPr>
        <w:t>_______</w:t>
      </w:r>
    </w:p>
    <w:p w:rsidR="00F84596" w:rsidRPr="00A77558" w:rsidRDefault="00F84596" w:rsidP="00F84596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 xml:space="preserve">законного представителя </w:t>
      </w:r>
      <w:r w:rsidRPr="00A77558">
        <w:rPr>
          <w:sz w:val="18"/>
          <w:szCs w:val="18"/>
        </w:rPr>
        <w:t xml:space="preserve"> (полностью)</w:t>
      </w:r>
    </w:p>
    <w:p w:rsidR="00F84596" w:rsidRDefault="00F84596" w:rsidP="00F84596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 w:rsidRPr="00321376">
        <w:rPr>
          <w:sz w:val="20"/>
        </w:rPr>
        <w:t>_______</w:t>
      </w:r>
      <w:r>
        <w:rPr>
          <w:sz w:val="20"/>
        </w:rPr>
        <w:t>____________</w:t>
      </w:r>
    </w:p>
    <w:p w:rsidR="00F84596" w:rsidRDefault="00F84596" w:rsidP="00F84596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работы)</w:t>
      </w:r>
    </w:p>
    <w:p w:rsidR="00F84596" w:rsidRDefault="00F84596" w:rsidP="00F84596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</w:t>
      </w:r>
      <w:r w:rsidRPr="00321376">
        <w:rPr>
          <w:sz w:val="18"/>
          <w:szCs w:val="18"/>
        </w:rPr>
        <w:t>______</w:t>
      </w:r>
      <w:r>
        <w:rPr>
          <w:sz w:val="18"/>
          <w:szCs w:val="18"/>
        </w:rPr>
        <w:t>_____________________</w:t>
      </w:r>
    </w:p>
    <w:p w:rsidR="00F84596" w:rsidRPr="00A77558" w:rsidRDefault="00F84596" w:rsidP="00F84596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  рабочий  и мобильный   телефоны)</w:t>
      </w:r>
    </w:p>
    <w:p w:rsidR="00F84596" w:rsidRPr="00BB35C1" w:rsidRDefault="00F84596" w:rsidP="00F84596">
      <w:pPr>
        <w:ind w:left="-284" w:firstLine="708"/>
        <w:jc w:val="both"/>
        <w:rPr>
          <w:sz w:val="20"/>
          <w:szCs w:val="20"/>
        </w:rPr>
      </w:pPr>
      <w:r w:rsidRPr="00BB35C1">
        <w:rPr>
          <w:sz w:val="20"/>
          <w:szCs w:val="20"/>
        </w:rPr>
        <w:t xml:space="preserve">С  Уставом </w:t>
      </w:r>
      <w:r>
        <w:rPr>
          <w:sz w:val="20"/>
          <w:szCs w:val="20"/>
        </w:rPr>
        <w:t>учреждения</w:t>
      </w:r>
      <w:r w:rsidRPr="00BB35C1">
        <w:rPr>
          <w:sz w:val="20"/>
          <w:szCs w:val="20"/>
        </w:rPr>
        <w:t xml:space="preserve">, лицензией на право </w:t>
      </w:r>
      <w:r>
        <w:rPr>
          <w:sz w:val="20"/>
          <w:szCs w:val="20"/>
        </w:rPr>
        <w:t xml:space="preserve">осуществления </w:t>
      </w:r>
      <w:r w:rsidRPr="00BB35C1">
        <w:rPr>
          <w:sz w:val="20"/>
          <w:szCs w:val="20"/>
        </w:rPr>
        <w:t xml:space="preserve"> образовательной деятельности, нормативными и локальными актами, </w:t>
      </w:r>
      <w:r>
        <w:rPr>
          <w:sz w:val="20"/>
          <w:szCs w:val="20"/>
        </w:rPr>
        <w:t xml:space="preserve">дополнительными </w:t>
      </w:r>
      <w:r w:rsidRPr="00BB35C1">
        <w:rPr>
          <w:sz w:val="20"/>
          <w:szCs w:val="20"/>
        </w:rPr>
        <w:t>образовательными программами</w:t>
      </w:r>
      <w:r>
        <w:rPr>
          <w:sz w:val="20"/>
          <w:szCs w:val="20"/>
        </w:rPr>
        <w:t xml:space="preserve"> и программами спортивной подготовки</w:t>
      </w:r>
      <w:r w:rsidRPr="00BB35C1">
        <w:rPr>
          <w:sz w:val="20"/>
          <w:szCs w:val="20"/>
        </w:rPr>
        <w:t xml:space="preserve">, реализуемыми </w:t>
      </w:r>
      <w:r>
        <w:rPr>
          <w:sz w:val="20"/>
          <w:szCs w:val="20"/>
        </w:rPr>
        <w:t>учреждением</w:t>
      </w:r>
      <w:r w:rsidRPr="00BB35C1">
        <w:rPr>
          <w:sz w:val="20"/>
          <w:szCs w:val="20"/>
        </w:rPr>
        <w:t>, с условиями  образовательно</w:t>
      </w:r>
      <w:r>
        <w:rPr>
          <w:sz w:val="20"/>
          <w:szCs w:val="20"/>
        </w:rPr>
        <w:t>й</w:t>
      </w:r>
      <w:r w:rsidRPr="00BB35C1">
        <w:rPr>
          <w:sz w:val="20"/>
          <w:szCs w:val="20"/>
        </w:rPr>
        <w:t xml:space="preserve"> </w:t>
      </w:r>
      <w:r>
        <w:rPr>
          <w:sz w:val="20"/>
          <w:szCs w:val="20"/>
        </w:rPr>
        <w:t>деятельности и спортивной подготовки</w:t>
      </w:r>
      <w:r w:rsidRPr="00BB35C1">
        <w:rPr>
          <w:sz w:val="20"/>
          <w:szCs w:val="20"/>
        </w:rPr>
        <w:t>, правилами  техники без</w:t>
      </w:r>
      <w:r>
        <w:rPr>
          <w:sz w:val="20"/>
          <w:szCs w:val="20"/>
        </w:rPr>
        <w:t xml:space="preserve">опасности при проведении </w:t>
      </w:r>
      <w:r w:rsidRPr="00BB35C1">
        <w:rPr>
          <w:sz w:val="20"/>
          <w:szCs w:val="20"/>
        </w:rPr>
        <w:t xml:space="preserve">тренировочных занятий  ознакомлен(а),  возражений не  имею. </w:t>
      </w:r>
    </w:p>
    <w:p w:rsidR="00F84596" w:rsidRPr="00BB35C1" w:rsidRDefault="00F84596" w:rsidP="00F84596">
      <w:pPr>
        <w:ind w:left="-284" w:firstLine="708"/>
        <w:jc w:val="both"/>
        <w:rPr>
          <w:sz w:val="20"/>
          <w:szCs w:val="20"/>
        </w:rPr>
      </w:pPr>
      <w:r w:rsidRPr="00BB35C1">
        <w:rPr>
          <w:sz w:val="20"/>
          <w:szCs w:val="20"/>
        </w:rPr>
        <w:t>Даю своё согласие на обработку, в том числе автоматизированную</w:t>
      </w:r>
      <w:r>
        <w:rPr>
          <w:sz w:val="20"/>
          <w:szCs w:val="20"/>
        </w:rPr>
        <w:t>,</w:t>
      </w:r>
      <w:r w:rsidRPr="00BB35C1">
        <w:rPr>
          <w:sz w:val="20"/>
          <w:szCs w:val="20"/>
        </w:rPr>
        <w:t xml:space="preserve"> своих  персональных (сбор, систематизацию, хранение, уточнение (обновление, изменение), использование, распространение (в том числе передачу, обезличивание, блокирование, уничтожение</w:t>
      </w:r>
      <w:r>
        <w:rPr>
          <w:sz w:val="20"/>
          <w:szCs w:val="20"/>
        </w:rPr>
        <w:t>)</w:t>
      </w:r>
      <w:r w:rsidRPr="00BB35C1">
        <w:rPr>
          <w:sz w:val="20"/>
          <w:szCs w:val="20"/>
        </w:rPr>
        <w:t xml:space="preserve">, в соответствии с Федеральным законом от 27.07.2006 № 152 </w:t>
      </w:r>
      <w:r>
        <w:rPr>
          <w:sz w:val="20"/>
          <w:szCs w:val="20"/>
        </w:rPr>
        <w:t xml:space="preserve">- </w:t>
      </w:r>
      <w:r w:rsidRPr="00BB35C1">
        <w:rPr>
          <w:sz w:val="20"/>
          <w:szCs w:val="20"/>
        </w:rPr>
        <w:t xml:space="preserve">ФЗ «О персональных данных». </w:t>
      </w:r>
      <w:r>
        <w:rPr>
          <w:sz w:val="20"/>
          <w:szCs w:val="20"/>
        </w:rPr>
        <w:t xml:space="preserve"> </w:t>
      </w:r>
      <w:r w:rsidRPr="00BB35C1">
        <w:rPr>
          <w:sz w:val="20"/>
          <w:szCs w:val="20"/>
        </w:rPr>
        <w:t xml:space="preserve">Согласие действительно на время обучения в </w:t>
      </w:r>
      <w:r>
        <w:rPr>
          <w:sz w:val="20"/>
          <w:szCs w:val="20"/>
        </w:rPr>
        <w:t>учреждении.</w:t>
      </w:r>
    </w:p>
    <w:p w:rsidR="00F84596" w:rsidRPr="0021349E" w:rsidRDefault="00F84596" w:rsidP="00F84596">
      <w:pPr>
        <w:ind w:left="-284"/>
        <w:rPr>
          <w:b/>
          <w:sz w:val="8"/>
          <w:szCs w:val="8"/>
        </w:rPr>
      </w:pPr>
    </w:p>
    <w:p w:rsidR="00F84596" w:rsidRPr="00F84596" w:rsidRDefault="00F84596" w:rsidP="00F84596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="00D701C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Копия документа, удостоверяющего личность.</w:t>
      </w:r>
    </w:p>
    <w:p w:rsidR="00F84596" w:rsidRDefault="00F84596" w:rsidP="00F84596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Медицинская справка, дающая право на получение муниципальной услуги.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84596" w:rsidRDefault="00F84596" w:rsidP="00F84596">
      <w:pPr>
        <w:ind w:left="-284"/>
      </w:pPr>
    </w:p>
    <w:p w:rsidR="00F84596" w:rsidRDefault="00F84596" w:rsidP="00F84596">
      <w:pPr>
        <w:ind w:left="-284"/>
      </w:pPr>
      <w:r>
        <w:t>«____»__________________20____г.                              __________________________</w:t>
      </w:r>
    </w:p>
    <w:p w:rsidR="00F84596" w:rsidRPr="006C22D7" w:rsidRDefault="00F84596" w:rsidP="00F84596">
      <w:pPr>
        <w:ind w:left="-284"/>
        <w:rPr>
          <w:sz w:val="16"/>
          <w:szCs w:val="16"/>
        </w:rPr>
      </w:pPr>
      <w:r>
        <w:t xml:space="preserve">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подпись</w:t>
      </w:r>
    </w:p>
    <w:p w:rsidR="00F84596" w:rsidRPr="0021349E" w:rsidRDefault="00F84596" w:rsidP="00F84596">
      <w:pPr>
        <w:tabs>
          <w:tab w:val="left" w:pos="7020"/>
        </w:tabs>
        <w:ind w:left="-284" w:hanging="3060"/>
        <w:rPr>
          <w:b/>
          <w:bCs/>
          <w:sz w:val="4"/>
          <w:szCs w:val="4"/>
        </w:rPr>
      </w:pPr>
      <w:r w:rsidRPr="006C22D7">
        <w:rPr>
          <w:b/>
          <w:bCs/>
          <w:sz w:val="16"/>
          <w:szCs w:val="16"/>
        </w:rPr>
        <w:t xml:space="preserve">               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F84596" w:rsidRPr="006C22D7" w:rsidRDefault="00F84596" w:rsidP="00F84596">
      <w:pPr>
        <w:ind w:left="-284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</w:t>
      </w:r>
    </w:p>
    <w:p w:rsidR="00F84596" w:rsidRDefault="00D701C7" w:rsidP="00F84596">
      <w:pPr>
        <w:ind w:left="-284" w:firstLine="284"/>
        <w:jc w:val="both"/>
        <w:rPr>
          <w:b/>
          <w:bCs/>
        </w:rPr>
      </w:pPr>
      <w:r>
        <w:rPr>
          <w:sz w:val="20"/>
          <w:szCs w:val="20"/>
        </w:rPr>
        <w:t>Даю своё согласие на</w:t>
      </w:r>
      <w:r w:rsidR="00F84596">
        <w:rPr>
          <w:sz w:val="20"/>
          <w:szCs w:val="20"/>
        </w:rPr>
        <w:t xml:space="preserve"> участие во всех мероприятиях учреждения  (соревновательных, трудовых, показательных, воспитательных и др.).</w:t>
      </w:r>
    </w:p>
    <w:p w:rsidR="00F84596" w:rsidRDefault="00F84596" w:rsidP="00F84596">
      <w:pPr>
        <w:ind w:left="-284"/>
      </w:pPr>
      <w:r>
        <w:t>«____»__________________20____г.                              __________________________</w:t>
      </w:r>
    </w:p>
    <w:p w:rsidR="00F84596" w:rsidRPr="006C22D7" w:rsidRDefault="00F84596" w:rsidP="00F84596">
      <w:pPr>
        <w:ind w:left="-284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подпись</w:t>
      </w:r>
    </w:p>
    <w:p w:rsidR="00F84596" w:rsidRDefault="00F84596" w:rsidP="00F84596">
      <w:pPr>
        <w:rPr>
          <w:b/>
          <w:bCs/>
        </w:rPr>
      </w:pPr>
      <w:r w:rsidRPr="00BB35C1">
        <w:rPr>
          <w:b/>
          <w:bCs/>
        </w:rPr>
        <w:t>Виза директора</w:t>
      </w:r>
      <w:r>
        <w:rPr>
          <w:b/>
          <w:bCs/>
        </w:rPr>
        <w:t xml:space="preserve"> Учреждения</w:t>
      </w:r>
      <w:r w:rsidRPr="00BB35C1">
        <w:rPr>
          <w:b/>
          <w:bCs/>
        </w:rPr>
        <w:t>_____________________________________</w:t>
      </w:r>
      <w:r w:rsidRPr="00300CAC">
        <w:rPr>
          <w:b/>
          <w:bCs/>
        </w:rPr>
        <w:t>____________</w:t>
      </w:r>
      <w:r w:rsidRPr="00BB35C1">
        <w:rPr>
          <w:b/>
          <w:bCs/>
        </w:rPr>
        <w:t>_</w:t>
      </w:r>
    </w:p>
    <w:p w:rsidR="00F84596" w:rsidRPr="001C1E5E" w:rsidRDefault="00F84596" w:rsidP="00F84596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  <w:sz w:val="26"/>
          <w:szCs w:val="26"/>
        </w:rPr>
        <w:t xml:space="preserve">                                                   </w:t>
      </w:r>
    </w:p>
    <w:p w:rsidR="00F84596" w:rsidRDefault="00F84596" w:rsidP="00F84596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F84596" w:rsidRDefault="00F84596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7A62A6" w:rsidRPr="001F2EC6" w:rsidRDefault="007A62A6" w:rsidP="0047220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1F2EC6">
        <w:rPr>
          <w:bCs/>
          <w:sz w:val="26"/>
          <w:szCs w:val="26"/>
        </w:rPr>
        <w:t>Приложение № </w:t>
      </w:r>
      <w:r w:rsidR="001353F1" w:rsidRPr="001F2EC6">
        <w:rPr>
          <w:bCs/>
          <w:sz w:val="26"/>
          <w:szCs w:val="26"/>
        </w:rPr>
        <w:t>3</w:t>
      </w:r>
    </w:p>
    <w:p w:rsidR="007A62A6" w:rsidRPr="001F2EC6" w:rsidRDefault="007A62A6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1F2EC6">
        <w:rPr>
          <w:bCs/>
          <w:sz w:val="26"/>
          <w:szCs w:val="26"/>
        </w:rPr>
        <w:t xml:space="preserve">к </w:t>
      </w:r>
      <w:hyperlink w:anchor="sub_1000" w:history="1">
        <w:r w:rsidRPr="001F2EC6">
          <w:rPr>
            <w:sz w:val="26"/>
            <w:szCs w:val="26"/>
          </w:rPr>
          <w:t>регламенту</w:t>
        </w:r>
      </w:hyperlink>
    </w:p>
    <w:p w:rsidR="007A62A6" w:rsidRPr="001F2EC6" w:rsidRDefault="007A62A6" w:rsidP="007B586F">
      <w:pPr>
        <w:ind w:left="2124" w:firstLine="708"/>
        <w:jc w:val="right"/>
        <w:rPr>
          <w:bCs/>
          <w:sz w:val="26"/>
          <w:szCs w:val="26"/>
        </w:rPr>
      </w:pPr>
      <w:r w:rsidRPr="001F2EC6">
        <w:rPr>
          <w:bCs/>
          <w:sz w:val="26"/>
          <w:szCs w:val="26"/>
        </w:rPr>
        <w:t>УТВЕРЖДЕНО</w:t>
      </w:r>
    </w:p>
    <w:p w:rsidR="007A62A6" w:rsidRPr="001F2EC6" w:rsidRDefault="007A62A6" w:rsidP="007B586F">
      <w:pPr>
        <w:ind w:left="2124" w:firstLine="708"/>
        <w:jc w:val="right"/>
        <w:rPr>
          <w:bCs/>
          <w:sz w:val="26"/>
          <w:szCs w:val="26"/>
        </w:rPr>
      </w:pPr>
      <w:r w:rsidRPr="001F2EC6">
        <w:rPr>
          <w:bCs/>
          <w:sz w:val="26"/>
          <w:szCs w:val="26"/>
        </w:rPr>
        <w:t>приказом Комитета по физической культуре</w:t>
      </w:r>
    </w:p>
    <w:p w:rsidR="007A62A6" w:rsidRPr="001F2EC6" w:rsidRDefault="007A62A6" w:rsidP="007B586F">
      <w:pPr>
        <w:ind w:left="2124" w:firstLine="708"/>
        <w:jc w:val="right"/>
        <w:rPr>
          <w:bCs/>
          <w:sz w:val="26"/>
          <w:szCs w:val="26"/>
        </w:rPr>
      </w:pPr>
      <w:r w:rsidRPr="001F2EC6">
        <w:rPr>
          <w:bCs/>
          <w:sz w:val="26"/>
          <w:szCs w:val="26"/>
        </w:rPr>
        <w:t>и спорту города Заречного Пензенской области</w:t>
      </w:r>
    </w:p>
    <w:p w:rsidR="007A62A6" w:rsidRPr="001F2EC6" w:rsidRDefault="007A62A6" w:rsidP="007B586F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1F2EC6">
        <w:rPr>
          <w:bCs/>
          <w:sz w:val="26"/>
          <w:szCs w:val="26"/>
        </w:rPr>
        <w:t xml:space="preserve">от </w:t>
      </w:r>
      <w:r w:rsidR="003054F2" w:rsidRPr="001F2EC6">
        <w:rPr>
          <w:bCs/>
          <w:sz w:val="26"/>
          <w:szCs w:val="26"/>
        </w:rPr>
        <w:t>___________</w:t>
      </w:r>
      <w:r w:rsidRPr="001F2EC6">
        <w:rPr>
          <w:bCs/>
          <w:sz w:val="26"/>
          <w:szCs w:val="26"/>
        </w:rPr>
        <w:t xml:space="preserve"> №</w:t>
      </w:r>
      <w:r w:rsidR="003054F2" w:rsidRPr="001F2EC6">
        <w:rPr>
          <w:bCs/>
          <w:sz w:val="26"/>
          <w:szCs w:val="26"/>
        </w:rPr>
        <w:t>_______</w:t>
      </w:r>
    </w:p>
    <w:p w:rsidR="00C20D63" w:rsidRPr="00CF4393" w:rsidRDefault="00C20D6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F4393">
        <w:rPr>
          <w:b/>
          <w:bCs/>
          <w:sz w:val="26"/>
          <w:szCs w:val="26"/>
        </w:rPr>
        <w:t xml:space="preserve">Сведения о местах нахождения, </w:t>
      </w:r>
      <w:r w:rsidRPr="00CF4393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2133BF" w:rsidRPr="002133BF" w:rsidRDefault="002133BF" w:rsidP="00C20D63">
      <w:pPr>
        <w:jc w:val="center"/>
        <w:rPr>
          <w:b/>
          <w:sz w:val="16"/>
          <w:szCs w:val="16"/>
        </w:rPr>
      </w:pPr>
    </w:p>
    <w:p w:rsidR="00C20D63" w:rsidRPr="00C20D63" w:rsidRDefault="00C20D63" w:rsidP="00C20D63">
      <w:pPr>
        <w:jc w:val="center"/>
        <w:rPr>
          <w:b/>
          <w:sz w:val="26"/>
          <w:szCs w:val="26"/>
        </w:rPr>
      </w:pPr>
      <w:r w:rsidRPr="00C20D63">
        <w:rPr>
          <w:b/>
          <w:sz w:val="26"/>
          <w:szCs w:val="26"/>
        </w:rPr>
        <w:t>МА</w:t>
      </w:r>
      <w:r w:rsidR="00531BFE">
        <w:rPr>
          <w:b/>
          <w:sz w:val="26"/>
          <w:szCs w:val="26"/>
        </w:rPr>
        <w:t>О</w:t>
      </w:r>
      <w:r w:rsidRPr="00C20D63">
        <w:rPr>
          <w:b/>
          <w:sz w:val="26"/>
          <w:szCs w:val="26"/>
        </w:rPr>
        <w:t xml:space="preserve">У </w:t>
      </w:r>
      <w:r w:rsidR="00531BFE">
        <w:rPr>
          <w:b/>
          <w:sz w:val="26"/>
          <w:szCs w:val="26"/>
        </w:rPr>
        <w:t>ДО СДЮСШОР</w:t>
      </w:r>
    </w:p>
    <w:p w:rsidR="001A5D6D" w:rsidRDefault="00C20D63" w:rsidP="001A5D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101"/>
      <w:r w:rsidRPr="00C20D63">
        <w:rPr>
          <w:sz w:val="26"/>
          <w:szCs w:val="26"/>
        </w:rPr>
        <w:t>1. Адрес: 442960, Пензенская область, город Заречный, улица</w:t>
      </w:r>
      <w:r w:rsidRPr="002133BF">
        <w:rPr>
          <w:sz w:val="26"/>
          <w:szCs w:val="26"/>
        </w:rPr>
        <w:t xml:space="preserve"> </w:t>
      </w:r>
      <w:r w:rsidR="00531BFE">
        <w:rPr>
          <w:sz w:val="26"/>
          <w:szCs w:val="26"/>
        </w:rPr>
        <w:t>Строителей</w:t>
      </w:r>
      <w:r w:rsidRPr="00C20D63">
        <w:rPr>
          <w:sz w:val="26"/>
          <w:szCs w:val="26"/>
        </w:rPr>
        <w:t>,</w:t>
      </w:r>
      <w:r w:rsidR="001A5D6D" w:rsidRPr="001A5D6D">
        <w:rPr>
          <w:sz w:val="26"/>
          <w:szCs w:val="26"/>
        </w:rPr>
        <w:t xml:space="preserve"> </w:t>
      </w:r>
      <w:r w:rsidR="001A5D6D">
        <w:rPr>
          <w:sz w:val="26"/>
          <w:szCs w:val="26"/>
        </w:rPr>
        <w:t>Строителей, дом 18.</w:t>
      </w:r>
      <w:r w:rsidR="001A5D6D" w:rsidRPr="00011BE3">
        <w:rPr>
          <w:sz w:val="26"/>
          <w:szCs w:val="26"/>
        </w:rPr>
        <w:t xml:space="preserve"> </w:t>
      </w:r>
    </w:p>
    <w:bookmarkEnd w:id="0"/>
    <w:p w:rsidR="001A5D6D" w:rsidRDefault="002133BF" w:rsidP="001A5D6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="00C20D63" w:rsidRPr="00C20D63">
        <w:rPr>
          <w:sz w:val="26"/>
          <w:szCs w:val="26"/>
        </w:rPr>
        <w:t xml:space="preserve">елефон: </w:t>
      </w:r>
      <w:r w:rsidR="001A5D6D" w:rsidRPr="00541498">
        <w:rPr>
          <w:sz w:val="26"/>
          <w:szCs w:val="26"/>
        </w:rPr>
        <w:t>(841-2) 65-19-09</w:t>
      </w:r>
    </w:p>
    <w:p w:rsidR="002133BF" w:rsidRPr="001F2EC6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2133BF">
        <w:rPr>
          <w:sz w:val="26"/>
          <w:szCs w:val="26"/>
          <w:lang w:val="en-US"/>
        </w:rPr>
        <w:t>e</w:t>
      </w:r>
      <w:r w:rsidRPr="004A5814">
        <w:rPr>
          <w:sz w:val="26"/>
          <w:szCs w:val="26"/>
          <w:lang w:val="en-US"/>
        </w:rPr>
        <w:t>-</w:t>
      </w:r>
      <w:r w:rsidRPr="002133BF">
        <w:rPr>
          <w:sz w:val="26"/>
          <w:szCs w:val="26"/>
          <w:lang w:val="en-US"/>
        </w:rPr>
        <w:t>mail</w:t>
      </w:r>
      <w:r w:rsidRPr="004A5814">
        <w:rPr>
          <w:sz w:val="26"/>
          <w:szCs w:val="26"/>
          <w:lang w:val="en-US"/>
        </w:rPr>
        <w:t>:</w:t>
      </w:r>
      <w:r w:rsidRPr="001A5D6D">
        <w:rPr>
          <w:sz w:val="26"/>
          <w:szCs w:val="26"/>
          <w:lang w:val="en-US"/>
        </w:rPr>
        <w:t xml:space="preserve"> </w:t>
      </w:r>
      <w:hyperlink r:id="rId34" w:history="1">
        <w:r w:rsidR="004A5814" w:rsidRPr="001F2EC6">
          <w:rPr>
            <w:rStyle w:val="ac"/>
            <w:color w:val="auto"/>
            <w:sz w:val="26"/>
            <w:szCs w:val="26"/>
            <w:u w:val="none"/>
            <w:lang w:val="en-US"/>
          </w:rPr>
          <w:t>dush.zato@yandex.ru</w:t>
        </w:r>
      </w:hyperlink>
      <w:r w:rsidR="004A5814" w:rsidRPr="001F2EC6">
        <w:rPr>
          <w:sz w:val="26"/>
          <w:szCs w:val="26"/>
          <w:lang w:val="en-US"/>
        </w:rPr>
        <w:t xml:space="preserve">  </w:t>
      </w:r>
    </w:p>
    <w:p w:rsidR="00C20D63" w:rsidRPr="00C20D63" w:rsidRDefault="00C20D63" w:rsidP="00C20D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102"/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</w:t>
            </w:r>
            <w:r w:rsidR="002133BF" w:rsidRPr="002133BF">
              <w:rPr>
                <w:sz w:val="26"/>
                <w:szCs w:val="26"/>
              </w:rPr>
              <w:t>00-14.00</w:t>
            </w:r>
            <w:r w:rsidRPr="002133BF">
              <w:rPr>
                <w:sz w:val="26"/>
                <w:szCs w:val="26"/>
              </w:rPr>
              <w:t xml:space="preserve"> 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2" w:name="sub_1200"/>
    </w:p>
    <w:p w:rsidR="004A5814" w:rsidRPr="0026209C" w:rsidRDefault="004A5814" w:rsidP="004A5814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26209C">
        <w:rPr>
          <w:b/>
          <w:sz w:val="26"/>
          <w:szCs w:val="26"/>
        </w:rPr>
        <w:t>МОУ ДО «СДЮСШОР «Союз»</w:t>
      </w:r>
    </w:p>
    <w:p w:rsidR="002133BF" w:rsidRPr="002133BF" w:rsidRDefault="002133BF" w:rsidP="002133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1. Адрес: 442960, Пензенская область,</w:t>
      </w:r>
      <w:r w:rsidR="004A5814" w:rsidRPr="004A5814">
        <w:t xml:space="preserve"> </w:t>
      </w:r>
      <w:r w:rsidR="004A5814" w:rsidRPr="004A5814">
        <w:rPr>
          <w:sz w:val="26"/>
          <w:szCs w:val="26"/>
        </w:rPr>
        <w:t>город Заречный, улица имени М.В.Проценко, строение 17</w:t>
      </w:r>
      <w:r>
        <w:rPr>
          <w:sz w:val="26"/>
          <w:szCs w:val="26"/>
        </w:rPr>
        <w:t>.</w:t>
      </w:r>
      <w:r w:rsidRPr="00C20D63">
        <w:rPr>
          <w:sz w:val="26"/>
          <w:szCs w:val="26"/>
        </w:rPr>
        <w:t xml:space="preserve"> </w:t>
      </w:r>
    </w:p>
    <w:p w:rsidR="0026209C" w:rsidRDefault="002133BF" w:rsidP="0026209C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 w:rsidR="004A5814" w:rsidRPr="00971940">
        <w:t>(841-2) 65-18-99</w:t>
      </w:r>
      <w:r w:rsidR="004A5814">
        <w:t xml:space="preserve"> </w:t>
      </w:r>
    </w:p>
    <w:p w:rsidR="004A5814" w:rsidRDefault="004A5814" w:rsidP="0026209C">
      <w:pPr>
        <w:ind w:firstLine="708"/>
        <w:jc w:val="both"/>
        <w:rPr>
          <w:sz w:val="26"/>
          <w:szCs w:val="26"/>
        </w:rPr>
      </w:pPr>
      <w:r w:rsidRPr="00D15ADC">
        <w:rPr>
          <w:sz w:val="26"/>
          <w:szCs w:val="26"/>
          <w:lang w:val="en-US"/>
        </w:rPr>
        <w:t>e</w:t>
      </w:r>
      <w:r w:rsidRPr="009532AA">
        <w:rPr>
          <w:sz w:val="26"/>
          <w:szCs w:val="26"/>
        </w:rPr>
        <w:t>-</w:t>
      </w:r>
      <w:r w:rsidRPr="00D15ADC">
        <w:rPr>
          <w:sz w:val="26"/>
          <w:szCs w:val="26"/>
          <w:lang w:val="en-US"/>
        </w:rPr>
        <w:t>mail</w:t>
      </w:r>
      <w:r w:rsidRPr="009532AA">
        <w:rPr>
          <w:sz w:val="26"/>
          <w:szCs w:val="26"/>
        </w:rPr>
        <w:t>:</w:t>
      </w:r>
      <w:r w:rsidRPr="00102B16">
        <w:t xml:space="preserve"> </w:t>
      </w:r>
      <w:hyperlink r:id="rId35" w:history="1">
        <w:r w:rsidRPr="001F2EC6">
          <w:rPr>
            <w:rStyle w:val="ac"/>
            <w:color w:val="auto"/>
            <w:sz w:val="26"/>
            <w:szCs w:val="26"/>
            <w:u w:val="none"/>
          </w:rPr>
          <w:t>plavbas@yandex.ru</w:t>
        </w:r>
      </w:hyperlink>
    </w:p>
    <w:p w:rsidR="002133BF" w:rsidRPr="00C20D63" w:rsidRDefault="002133BF" w:rsidP="002133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4516CE" w:rsidRDefault="007A62A6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1F2EC6" w:rsidRDefault="001F2EC6" w:rsidP="001F2EC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</w:t>
      </w:r>
    </w:p>
    <w:p w:rsidR="001F2EC6" w:rsidRPr="001F2EC6" w:rsidRDefault="001F2EC6" w:rsidP="001F2EC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1F2EC6">
        <w:rPr>
          <w:b/>
          <w:sz w:val="26"/>
          <w:szCs w:val="26"/>
        </w:rPr>
        <w:t>МОУ ДО «СДЮСШОР»</w:t>
      </w:r>
    </w:p>
    <w:p w:rsidR="001F2EC6" w:rsidRPr="001F2EC6" w:rsidRDefault="001F2EC6" w:rsidP="001F2EC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2EC6">
        <w:rPr>
          <w:sz w:val="26"/>
          <w:szCs w:val="26"/>
        </w:rPr>
        <w:t>1. Адрес: 442960, Пензенская область, город Заречный, проспект Мира, дом 3 «а»</w:t>
      </w:r>
      <w:r>
        <w:rPr>
          <w:sz w:val="26"/>
          <w:szCs w:val="26"/>
        </w:rPr>
        <w:t>.</w:t>
      </w:r>
      <w:r w:rsidRPr="001F2EC6">
        <w:rPr>
          <w:sz w:val="26"/>
          <w:szCs w:val="26"/>
        </w:rPr>
        <w:t xml:space="preserve"> </w:t>
      </w:r>
    </w:p>
    <w:p w:rsidR="001F2EC6" w:rsidRDefault="001F2EC6" w:rsidP="001F2EC6">
      <w:pPr>
        <w:ind w:firstLine="708"/>
        <w:jc w:val="both"/>
        <w:rPr>
          <w:sz w:val="26"/>
          <w:szCs w:val="26"/>
        </w:rPr>
      </w:pPr>
      <w:r w:rsidRPr="001F2EC6">
        <w:rPr>
          <w:sz w:val="26"/>
          <w:szCs w:val="26"/>
        </w:rPr>
        <w:t>Телефон: (841-2) 60-40-96</w:t>
      </w:r>
    </w:p>
    <w:p w:rsidR="001F2EC6" w:rsidRPr="001F2EC6" w:rsidRDefault="001F2EC6" w:rsidP="001F2EC6">
      <w:pPr>
        <w:ind w:firstLine="708"/>
        <w:jc w:val="both"/>
        <w:rPr>
          <w:sz w:val="26"/>
          <w:szCs w:val="26"/>
          <w:lang w:val="en-US"/>
        </w:rPr>
      </w:pPr>
      <w:r w:rsidRPr="001F2EC6">
        <w:rPr>
          <w:sz w:val="26"/>
          <w:szCs w:val="26"/>
          <w:lang w:val="en-US"/>
        </w:rPr>
        <w:t xml:space="preserve">e-mail: </w:t>
      </w:r>
      <w:hyperlink r:id="rId36" w:history="1">
        <w:r w:rsidRPr="001F2EC6">
          <w:rPr>
            <w:rStyle w:val="ac"/>
            <w:color w:val="auto"/>
            <w:sz w:val="26"/>
            <w:szCs w:val="26"/>
            <w:u w:val="none"/>
            <w:lang w:val="en-US"/>
          </w:rPr>
          <w:t>sdushorsambo@mail.ru</w:t>
        </w:r>
      </w:hyperlink>
    </w:p>
    <w:p w:rsidR="001F2EC6" w:rsidRPr="001F2EC6" w:rsidRDefault="001F2EC6" w:rsidP="001F2EC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2EC6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4516CE" w:rsidRDefault="004516CE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516CE" w:rsidRDefault="004516CE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1F2EC6" w:rsidRPr="001F2EC6" w:rsidRDefault="001F2EC6" w:rsidP="001F2EC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Cs/>
          <w:color w:val="26282F"/>
          <w:sz w:val="26"/>
          <w:szCs w:val="26"/>
        </w:rPr>
        <w:tab/>
      </w:r>
      <w:r w:rsidRPr="001F2EC6">
        <w:rPr>
          <w:b/>
          <w:sz w:val="26"/>
          <w:szCs w:val="26"/>
        </w:rPr>
        <w:t>МОУ ДО «ДЮСШ»</w:t>
      </w:r>
    </w:p>
    <w:p w:rsidR="001F2EC6" w:rsidRPr="001F2EC6" w:rsidRDefault="001F2EC6" w:rsidP="001F2EC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2EC6">
        <w:rPr>
          <w:sz w:val="26"/>
          <w:szCs w:val="26"/>
        </w:rPr>
        <w:t>1. Адрес: 442960, Пензенская область, город Заречный, проспект Мира, дом 3 «а»</w:t>
      </w:r>
      <w:r>
        <w:rPr>
          <w:sz w:val="26"/>
          <w:szCs w:val="26"/>
        </w:rPr>
        <w:t>.</w:t>
      </w:r>
      <w:r w:rsidRPr="001F2EC6">
        <w:rPr>
          <w:sz w:val="26"/>
          <w:szCs w:val="26"/>
        </w:rPr>
        <w:t xml:space="preserve"> </w:t>
      </w:r>
    </w:p>
    <w:p w:rsidR="001F2EC6" w:rsidRDefault="001F2EC6" w:rsidP="001F2EC6">
      <w:pPr>
        <w:tabs>
          <w:tab w:val="left" w:pos="0"/>
        </w:tabs>
        <w:jc w:val="both"/>
      </w:pPr>
      <w:r>
        <w:rPr>
          <w:sz w:val="26"/>
          <w:szCs w:val="26"/>
        </w:rPr>
        <w:tab/>
      </w:r>
      <w:r w:rsidRPr="001F2EC6">
        <w:rPr>
          <w:sz w:val="26"/>
          <w:szCs w:val="26"/>
        </w:rPr>
        <w:t xml:space="preserve">Телефон: </w:t>
      </w:r>
      <w:r>
        <w:t xml:space="preserve">(841-2) 60-78-73 </w:t>
      </w:r>
    </w:p>
    <w:p w:rsidR="001F2EC6" w:rsidRPr="001F2EC6" w:rsidRDefault="001F2EC6" w:rsidP="001F2EC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5ADC">
        <w:rPr>
          <w:sz w:val="26"/>
          <w:szCs w:val="26"/>
          <w:lang w:val="en-US"/>
        </w:rPr>
        <w:t>e</w:t>
      </w:r>
      <w:r w:rsidRPr="001F2EC6">
        <w:rPr>
          <w:sz w:val="26"/>
          <w:szCs w:val="26"/>
        </w:rPr>
        <w:t>-</w:t>
      </w:r>
      <w:r w:rsidRPr="00D15ADC">
        <w:rPr>
          <w:sz w:val="26"/>
          <w:szCs w:val="26"/>
          <w:lang w:val="en-US"/>
        </w:rPr>
        <w:t>mail</w:t>
      </w:r>
      <w:r w:rsidRPr="001F2EC6">
        <w:rPr>
          <w:sz w:val="26"/>
          <w:szCs w:val="26"/>
        </w:rPr>
        <w:t xml:space="preserve">: </w:t>
      </w:r>
      <w:r w:rsidRPr="001F2EC6">
        <w:t xml:space="preserve"> </w:t>
      </w:r>
      <w:r w:rsidRPr="001F2EC6">
        <w:rPr>
          <w:sz w:val="26"/>
          <w:szCs w:val="26"/>
          <w:lang w:val="en-US"/>
        </w:rPr>
        <w:t>sportschool</w:t>
      </w:r>
      <w:r w:rsidRPr="001F2EC6">
        <w:rPr>
          <w:sz w:val="26"/>
          <w:szCs w:val="26"/>
        </w:rPr>
        <w:t>.</w:t>
      </w:r>
      <w:r w:rsidRPr="001F2EC6">
        <w:rPr>
          <w:sz w:val="26"/>
          <w:szCs w:val="26"/>
          <w:lang w:val="en-US"/>
        </w:rPr>
        <w:t>zato</w:t>
      </w:r>
      <w:r w:rsidRPr="001F2EC6">
        <w:rPr>
          <w:sz w:val="26"/>
          <w:szCs w:val="26"/>
        </w:rPr>
        <w:t>@</w:t>
      </w:r>
      <w:r w:rsidRPr="001F2EC6">
        <w:rPr>
          <w:sz w:val="26"/>
          <w:szCs w:val="26"/>
          <w:lang w:val="en-US"/>
        </w:rPr>
        <w:t>mail</w:t>
      </w:r>
      <w:r w:rsidRPr="001F2EC6">
        <w:rPr>
          <w:sz w:val="26"/>
          <w:szCs w:val="26"/>
        </w:rPr>
        <w:t>.</w:t>
      </w:r>
      <w:r w:rsidRPr="001F2EC6">
        <w:rPr>
          <w:sz w:val="26"/>
          <w:szCs w:val="26"/>
          <w:lang w:val="en-US"/>
        </w:rPr>
        <w:t>ru</w:t>
      </w:r>
      <w:r w:rsidRPr="001F2EC6">
        <w:rPr>
          <w:sz w:val="26"/>
          <w:szCs w:val="26"/>
        </w:rPr>
        <w:t>»</w:t>
      </w:r>
    </w:p>
    <w:p w:rsidR="001F2EC6" w:rsidRPr="001F2EC6" w:rsidRDefault="001F2EC6" w:rsidP="001F2EC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2EC6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2133BF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1F2EC6" w:rsidRPr="00C20D63" w:rsidTr="006B6CD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C6" w:rsidRPr="00C20D63" w:rsidRDefault="001F2EC6" w:rsidP="006B6C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1F2EC6" w:rsidRDefault="001F2EC6" w:rsidP="001F2EC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516CE" w:rsidRDefault="004516CE" w:rsidP="001F2EC6">
      <w:pPr>
        <w:tabs>
          <w:tab w:val="left" w:pos="4680"/>
        </w:tabs>
        <w:autoSpaceDE w:val="0"/>
        <w:autoSpaceDN w:val="0"/>
        <w:adjustRightInd w:val="0"/>
        <w:ind w:firstLine="698"/>
        <w:rPr>
          <w:bCs/>
          <w:color w:val="26282F"/>
          <w:sz w:val="26"/>
          <w:szCs w:val="26"/>
        </w:rPr>
      </w:pPr>
    </w:p>
    <w:p w:rsidR="004516CE" w:rsidRDefault="004516CE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516CE" w:rsidRDefault="004516CE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516CE" w:rsidRDefault="004516CE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3054F2" w:rsidRDefault="003054F2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1F2EC6" w:rsidRDefault="001F2EC6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3054F2" w:rsidRDefault="003054F2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3054F2" w:rsidRDefault="003054F2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3054F2" w:rsidRDefault="003054F2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3054F2" w:rsidRDefault="003054F2" w:rsidP="007A62A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516CE" w:rsidRDefault="004516CE" w:rsidP="004516CE">
      <w:pPr>
        <w:autoSpaceDE w:val="0"/>
        <w:autoSpaceDN w:val="0"/>
        <w:adjustRightInd w:val="0"/>
        <w:ind w:firstLine="698"/>
        <w:rPr>
          <w:bCs/>
          <w:color w:val="26282F"/>
          <w:sz w:val="26"/>
          <w:szCs w:val="26"/>
        </w:rPr>
      </w:pPr>
    </w:p>
    <w:p w:rsidR="007A62A6" w:rsidRPr="001F2EC6" w:rsidRDefault="007A62A6" w:rsidP="004516C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1F2EC6">
        <w:rPr>
          <w:bCs/>
          <w:sz w:val="26"/>
          <w:szCs w:val="26"/>
        </w:rPr>
        <w:t xml:space="preserve"> Приложение № </w:t>
      </w:r>
      <w:r w:rsidR="00531BFE" w:rsidRPr="001F2EC6">
        <w:rPr>
          <w:bCs/>
          <w:sz w:val="26"/>
          <w:szCs w:val="26"/>
        </w:rPr>
        <w:t>4</w:t>
      </w:r>
    </w:p>
    <w:p w:rsidR="007A62A6" w:rsidRPr="001F2EC6" w:rsidRDefault="007A62A6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1F2EC6">
        <w:rPr>
          <w:bCs/>
          <w:sz w:val="26"/>
          <w:szCs w:val="26"/>
        </w:rPr>
        <w:t xml:space="preserve">к </w:t>
      </w:r>
      <w:hyperlink w:anchor="sub_1000" w:history="1">
        <w:r w:rsidRPr="001F2EC6">
          <w:rPr>
            <w:sz w:val="26"/>
            <w:szCs w:val="26"/>
          </w:rPr>
          <w:t xml:space="preserve"> регламенту</w:t>
        </w:r>
      </w:hyperlink>
    </w:p>
    <w:p w:rsidR="007A62A6" w:rsidRPr="001F2EC6" w:rsidRDefault="007A62A6" w:rsidP="007B586F">
      <w:pPr>
        <w:ind w:left="2124" w:firstLine="708"/>
        <w:jc w:val="right"/>
        <w:rPr>
          <w:bCs/>
          <w:sz w:val="26"/>
          <w:szCs w:val="26"/>
        </w:rPr>
      </w:pPr>
      <w:r w:rsidRPr="001F2EC6">
        <w:rPr>
          <w:bCs/>
          <w:sz w:val="26"/>
          <w:szCs w:val="26"/>
        </w:rPr>
        <w:t>УТВЕРЖДЕНО</w:t>
      </w:r>
    </w:p>
    <w:p w:rsidR="007A62A6" w:rsidRPr="001F2EC6" w:rsidRDefault="007A62A6" w:rsidP="007B586F">
      <w:pPr>
        <w:ind w:left="2124" w:firstLine="708"/>
        <w:jc w:val="right"/>
        <w:rPr>
          <w:bCs/>
          <w:sz w:val="26"/>
          <w:szCs w:val="26"/>
        </w:rPr>
      </w:pPr>
      <w:r w:rsidRPr="001F2EC6">
        <w:rPr>
          <w:bCs/>
          <w:sz w:val="26"/>
          <w:szCs w:val="26"/>
        </w:rPr>
        <w:t>приказом Комитета по физической культуре</w:t>
      </w:r>
    </w:p>
    <w:p w:rsidR="007A62A6" w:rsidRPr="001F2EC6" w:rsidRDefault="007A62A6" w:rsidP="007B586F">
      <w:pPr>
        <w:ind w:left="2124" w:firstLine="708"/>
        <w:jc w:val="right"/>
        <w:rPr>
          <w:bCs/>
          <w:sz w:val="26"/>
          <w:szCs w:val="26"/>
        </w:rPr>
      </w:pPr>
      <w:r w:rsidRPr="001F2EC6">
        <w:rPr>
          <w:bCs/>
          <w:sz w:val="26"/>
          <w:szCs w:val="26"/>
        </w:rPr>
        <w:t>и спорту города Заречного Пензенской области</w:t>
      </w:r>
    </w:p>
    <w:p w:rsidR="007A62A6" w:rsidRPr="001F2EC6" w:rsidRDefault="007A62A6" w:rsidP="007B586F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1F2EC6">
        <w:rPr>
          <w:bCs/>
          <w:sz w:val="26"/>
          <w:szCs w:val="26"/>
        </w:rPr>
        <w:t xml:space="preserve">от </w:t>
      </w:r>
      <w:r w:rsidR="003054F2" w:rsidRPr="001F2EC6">
        <w:rPr>
          <w:bCs/>
          <w:sz w:val="26"/>
          <w:szCs w:val="26"/>
        </w:rPr>
        <w:t>____________</w:t>
      </w:r>
      <w:r w:rsidRPr="001F2EC6">
        <w:rPr>
          <w:bCs/>
          <w:sz w:val="26"/>
          <w:szCs w:val="26"/>
        </w:rPr>
        <w:t xml:space="preserve"> №</w:t>
      </w:r>
      <w:r w:rsidR="003054F2" w:rsidRPr="001F2EC6">
        <w:rPr>
          <w:bCs/>
          <w:sz w:val="26"/>
          <w:szCs w:val="26"/>
        </w:rPr>
        <w:t>_____</w:t>
      </w:r>
    </w:p>
    <w:p w:rsidR="001C1E5E" w:rsidRPr="001C1E5E" w:rsidRDefault="001C1E5E" w:rsidP="007A62A6">
      <w:pPr>
        <w:spacing w:line="360" w:lineRule="auto"/>
        <w:jc w:val="right"/>
      </w:pPr>
    </w:p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2"/>
    <w:p w:rsidR="00C20D63" w:rsidRPr="001F2EC6" w:rsidRDefault="00C20D6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1F2EC6">
        <w:rPr>
          <w:b/>
          <w:bCs/>
          <w:sz w:val="26"/>
          <w:szCs w:val="26"/>
        </w:rPr>
        <w:t xml:space="preserve">Блок-схема последовательности административных действий </w:t>
      </w:r>
      <w:r w:rsidRPr="001F2EC6">
        <w:rPr>
          <w:b/>
          <w:bCs/>
          <w:sz w:val="26"/>
          <w:szCs w:val="26"/>
        </w:rPr>
        <w:br/>
        <w:t>(процедур) при предоставлении муниципальной услуги</w:t>
      </w:r>
    </w:p>
    <w:p w:rsidR="00C20D63" w:rsidRDefault="00C20D63" w:rsidP="00C20D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B6409" w:rsidRPr="00DB6409" w:rsidRDefault="00DB6409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 w:rsidRPr="00DB6409">
        <w:t>Ин</w:t>
      </w:r>
      <w:r>
        <w:t xml:space="preserve">формирование и консультирование заявителей по вопросам </w:t>
      </w:r>
      <w:r w:rsidR="001353F1">
        <w:t>предоставления муниципальной услуги</w:t>
      </w:r>
    </w:p>
    <w:p w:rsidR="00DB6409" w:rsidRDefault="00A24FEF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pt;margin-top:.3pt;width:.05pt;height:25.15pt;z-index:251661824" o:connectortype="straight">
            <v:stroke endarrow="block"/>
          </v:shape>
        </w:pict>
      </w:r>
    </w:p>
    <w:p w:rsidR="00DB6409" w:rsidRDefault="00DB6409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B6409" w:rsidRPr="00DB6409" w:rsidRDefault="00DB6409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 w:rsidRPr="00DB6409">
        <w:t xml:space="preserve">Прием </w:t>
      </w:r>
      <w:r>
        <w:t xml:space="preserve">специалистом заявления </w:t>
      </w:r>
      <w:r w:rsidR="001353F1">
        <w:t>о предоставлении муниципальной услуги</w:t>
      </w:r>
      <w:r>
        <w:t xml:space="preserve"> </w:t>
      </w:r>
    </w:p>
    <w:p w:rsidR="00DB6409" w:rsidRDefault="00A24FEF" w:rsidP="00C20D63">
      <w:pPr>
        <w:autoSpaceDE w:val="0"/>
        <w:autoSpaceDN w:val="0"/>
        <w:adjustRightInd w:val="0"/>
      </w:pPr>
      <w:r>
        <w:rPr>
          <w:noProof/>
        </w:rPr>
        <w:pict>
          <v:shape id="_x0000_s1035" type="#_x0000_t32" style="position:absolute;margin-left:226.55pt;margin-top:.5pt;width:0;height:27.2pt;z-index:251662848" o:connectortype="straight">
            <v:stroke endarrow="block"/>
          </v:shape>
        </w:pict>
      </w:r>
    </w:p>
    <w:p w:rsidR="00DB6409" w:rsidRDefault="00DB6409" w:rsidP="00C20D63">
      <w:pPr>
        <w:autoSpaceDE w:val="0"/>
        <w:autoSpaceDN w:val="0"/>
        <w:adjustRightInd w:val="0"/>
      </w:pPr>
    </w:p>
    <w:p w:rsidR="00DB6409" w:rsidRPr="00DB6409" w:rsidRDefault="00DB6409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>
        <w:t>Регистрация специалистом заявления в журнале регистрации заявлений</w:t>
      </w:r>
      <w:r w:rsidR="001353F1">
        <w:t xml:space="preserve"> о предоставлении муниципальной услуги</w:t>
      </w:r>
      <w:r>
        <w:t xml:space="preserve"> </w:t>
      </w:r>
    </w:p>
    <w:p w:rsidR="00DB6409" w:rsidRDefault="00A24FEF" w:rsidP="00C20D63">
      <w:pPr>
        <w:autoSpaceDE w:val="0"/>
        <w:autoSpaceDN w:val="0"/>
        <w:adjustRightInd w:val="0"/>
      </w:pPr>
      <w:r>
        <w:rPr>
          <w:noProof/>
        </w:rPr>
        <w:pict>
          <v:shape id="_x0000_s1036" type="#_x0000_t32" style="position:absolute;margin-left:226.5pt;margin-top:.05pt;width:.05pt;height:29.2pt;z-index:251663872" o:connectortype="straight">
            <v:stroke endarrow="block"/>
          </v:shape>
        </w:pict>
      </w:r>
      <w:r w:rsidR="00DB6409">
        <w:t xml:space="preserve"> </w:t>
      </w:r>
    </w:p>
    <w:p w:rsidR="00DB6409" w:rsidRDefault="00DB6409" w:rsidP="00C20D63">
      <w:pPr>
        <w:autoSpaceDE w:val="0"/>
        <w:autoSpaceDN w:val="0"/>
        <w:adjustRightInd w:val="0"/>
      </w:pPr>
    </w:p>
    <w:p w:rsidR="00DB6409" w:rsidRPr="00DB6409" w:rsidRDefault="00A24FEF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>
        <w:rPr>
          <w:noProof/>
        </w:rPr>
        <w:pict>
          <v:shape id="_x0000_s1037" type="#_x0000_t32" style="position:absolute;left:0;text-align:left;margin-left:226.55pt;margin-top:30.2pt;width:0;height:31.25pt;z-index:251664896" o:connectortype="straight">
            <v:stroke endarrow="block"/>
          </v:shape>
        </w:pict>
      </w:r>
      <w:r w:rsidR="00DB6409">
        <w:t xml:space="preserve">Рассмотрение документов специалистом на соответствие или несоответствие требованиям о </w:t>
      </w:r>
      <w:r w:rsidR="001353F1">
        <w:t>предоставлении муниципальной услуги</w:t>
      </w:r>
    </w:p>
    <w:p w:rsidR="00243792" w:rsidRDefault="00243792" w:rsidP="00C20D63">
      <w:pPr>
        <w:autoSpaceDE w:val="0"/>
        <w:autoSpaceDN w:val="0"/>
        <w:adjustRightInd w:val="0"/>
      </w:pPr>
    </w:p>
    <w:p w:rsidR="00830313" w:rsidRPr="00DB6409" w:rsidRDefault="00830313" w:rsidP="00C20D63">
      <w:pPr>
        <w:autoSpaceDE w:val="0"/>
        <w:autoSpaceDN w:val="0"/>
        <w:adjustRightInd w:val="0"/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</w:tblGrid>
      <w:tr w:rsidR="00DB6409" w:rsidTr="00243792">
        <w:trPr>
          <w:trHeight w:val="1430"/>
        </w:trPr>
        <w:tc>
          <w:tcPr>
            <w:tcW w:w="2471" w:type="dxa"/>
          </w:tcPr>
          <w:p w:rsidR="00243792" w:rsidRDefault="00243792" w:rsidP="00243792">
            <w:pPr>
              <w:autoSpaceDE w:val="0"/>
              <w:autoSpaceDN w:val="0"/>
              <w:adjustRightInd w:val="0"/>
            </w:pPr>
            <w:r>
              <w:t xml:space="preserve">Принятие решения </w:t>
            </w:r>
          </w:p>
          <w:p w:rsidR="00DB6409" w:rsidRDefault="001353F1" w:rsidP="001353F1">
            <w:pPr>
              <w:autoSpaceDE w:val="0"/>
              <w:autoSpaceDN w:val="0"/>
              <w:adjustRightInd w:val="0"/>
            </w:pPr>
            <w:r>
              <w:rPr>
                <w:noProof/>
                <w:sz w:val="26"/>
                <w:szCs w:val="26"/>
              </w:rPr>
              <w:pict>
                <v:shape id="_x0000_s1043" type="#_x0000_t32" style="position:absolute;margin-left:119.2pt;margin-top:24.2pt;width:31.5pt;height:.05pt;flip:x;z-index:251670016" o:connectortype="straight">
                  <v:stroke endarrow="block"/>
                </v:shape>
              </w:pict>
            </w:r>
            <w:r w:rsidR="00243792">
              <w:t xml:space="preserve">о </w:t>
            </w:r>
            <w:r>
              <w:t>предоставлении муниципальной услуги</w:t>
            </w:r>
          </w:p>
        </w:tc>
      </w:tr>
    </w:tbl>
    <w:tbl>
      <w:tblPr>
        <w:tblpPr w:leftFromText="180" w:rightFromText="180" w:vertAnchor="text" w:tblpX="318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9"/>
      </w:tblGrid>
      <w:tr w:rsidR="00DB6409" w:rsidTr="00531BFE">
        <w:trPr>
          <w:trHeight w:val="1407"/>
        </w:trPr>
        <w:tc>
          <w:tcPr>
            <w:tcW w:w="3219" w:type="dxa"/>
          </w:tcPr>
          <w:p w:rsidR="00DB6409" w:rsidRDefault="00A24FEF" w:rsidP="00531BFE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39" type="#_x0000_t32" style="position:absolute;margin-left:154.8pt;margin-top:36.65pt;width:37.4pt;height:0;z-index:251666944;mso-position-horizontal-relative:text;mso-position-vertical-relative:text" o:connectortype="straight">
                  <v:stroke endarrow="block"/>
                </v:shape>
              </w:pict>
            </w:r>
            <w:r w:rsidR="00243792">
              <w:t xml:space="preserve">Решение о </w:t>
            </w:r>
            <w:r w:rsidR="001353F1">
              <w:t xml:space="preserve"> предоставлении муниципальной услуги</w:t>
            </w:r>
          </w:p>
        </w:tc>
      </w:tr>
    </w:tbl>
    <w:tbl>
      <w:tblPr>
        <w:tblpPr w:leftFromText="180" w:rightFromText="180" w:vertAnchor="text" w:tblpX="7125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</w:tblGrid>
      <w:tr w:rsidR="00243792" w:rsidTr="00531BFE">
        <w:trPr>
          <w:trHeight w:val="1273"/>
        </w:trPr>
        <w:tc>
          <w:tcPr>
            <w:tcW w:w="2625" w:type="dxa"/>
          </w:tcPr>
          <w:p w:rsidR="001353F1" w:rsidRDefault="00243792" w:rsidP="001353F1">
            <w:pPr>
              <w:autoSpaceDE w:val="0"/>
              <w:autoSpaceDN w:val="0"/>
              <w:adjustRightInd w:val="0"/>
            </w:pPr>
            <w:r>
              <w:t xml:space="preserve">Отказ в </w:t>
            </w:r>
            <w:r w:rsidR="001353F1">
              <w:t xml:space="preserve"> предоставлении муниципальной услуги</w:t>
            </w:r>
          </w:p>
          <w:p w:rsidR="00243792" w:rsidRDefault="00243792" w:rsidP="00243792">
            <w:pPr>
              <w:autoSpaceDE w:val="0"/>
              <w:autoSpaceDN w:val="0"/>
              <w:adjustRightInd w:val="0"/>
            </w:pPr>
          </w:p>
        </w:tc>
      </w:tr>
    </w:tbl>
    <w:p w:rsidR="00DB6409" w:rsidRPr="00DB6409" w:rsidRDefault="00DB6409" w:rsidP="00C20D63">
      <w:pPr>
        <w:autoSpaceDE w:val="0"/>
        <w:autoSpaceDN w:val="0"/>
        <w:adjustRightInd w:val="0"/>
      </w:pPr>
    </w:p>
    <w:p w:rsidR="00DB6409" w:rsidRDefault="00DB6409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B6409" w:rsidRDefault="00DB6409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70124" w:rsidRDefault="00531BFE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</w:rPr>
        <w:pict>
          <v:shape id="_x0000_s1045" type="#_x0000_t32" style="position:absolute;left:0;text-align:left;margin-left:-77.75pt;margin-top:5.45pt;width:.05pt;height:40.55pt;z-index:251672064" o:connectortype="straight">
            <v:stroke endarrow="block"/>
          </v:shape>
        </w:pict>
      </w:r>
      <w:r w:rsidR="001353F1">
        <w:rPr>
          <w:noProof/>
          <w:sz w:val="26"/>
          <w:szCs w:val="26"/>
        </w:rPr>
        <w:pict>
          <v:shape id="_x0000_s1044" type="#_x0000_t32" style="position:absolute;left:0;text-align:left;margin-left:-437.75pt;margin-top:5.45pt;width:0;height:40.55pt;z-index:251671040" o:connectortype="straight">
            <v:stroke endarrow="block"/>
          </v:shape>
        </w:pict>
      </w:r>
    </w:p>
    <w:p w:rsidR="00830313" w:rsidRDefault="00A24FE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left:0;text-align:left;margin-left:-434.55pt;margin-top:1.85pt;width:0;height:29.2pt;z-index:251667968" o:connectortype="straight">
            <v:stroke endarrow="block"/>
          </v:shape>
        </w:pict>
      </w: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tblpX="71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</w:tblGrid>
      <w:tr w:rsidR="00830313" w:rsidTr="00830313">
        <w:trPr>
          <w:trHeight w:val="1494"/>
        </w:trPr>
        <w:tc>
          <w:tcPr>
            <w:tcW w:w="2554" w:type="dxa"/>
          </w:tcPr>
          <w:p w:rsidR="00830313" w:rsidRDefault="00830313" w:rsidP="00531B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313">
              <w:t>Уведомление заявителя об отказе</w:t>
            </w:r>
            <w:r>
              <w:t xml:space="preserve"> </w:t>
            </w:r>
            <w:r w:rsidR="00531BFE">
              <w:t xml:space="preserve">в предоставлении муниципальной услуги 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3"/>
      </w:tblGrid>
      <w:tr w:rsidR="00243792" w:rsidTr="00531BFE">
        <w:trPr>
          <w:trHeight w:val="841"/>
        </w:trPr>
        <w:tc>
          <w:tcPr>
            <w:tcW w:w="2923" w:type="dxa"/>
            <w:tcBorders>
              <w:bottom w:val="single" w:sz="4" w:space="0" w:color="auto"/>
            </w:tcBorders>
          </w:tcPr>
          <w:p w:rsidR="00243792" w:rsidRDefault="00243792" w:rsidP="002437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  <w:r w:rsidRPr="00243792">
              <w:t xml:space="preserve">Издание </w:t>
            </w:r>
            <w:r>
              <w:t xml:space="preserve">приказа о </w:t>
            </w:r>
          </w:p>
          <w:p w:rsidR="00531BFE" w:rsidRDefault="00243792" w:rsidP="00531BF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  <w:r>
              <w:t xml:space="preserve">зачислении </w:t>
            </w:r>
            <w:r w:rsidR="00531BFE">
              <w:rPr>
                <w:sz w:val="22"/>
                <w:szCs w:val="22"/>
              </w:rPr>
              <w:t xml:space="preserve"> на обучение</w:t>
            </w:r>
          </w:p>
          <w:p w:rsidR="00243792" w:rsidRDefault="00243792" w:rsidP="002437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</w:p>
        </w:tc>
      </w:tr>
    </w:tbl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37"/>
      <w:headerReference w:type="default" r:id="rId38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1E" w:rsidRDefault="00E23F1E">
      <w:r>
        <w:separator/>
      </w:r>
    </w:p>
  </w:endnote>
  <w:endnote w:type="continuationSeparator" w:id="1">
    <w:p w:rsidR="00E23F1E" w:rsidRDefault="00E2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1E" w:rsidRDefault="00E23F1E">
      <w:r>
        <w:separator/>
      </w:r>
    </w:p>
  </w:footnote>
  <w:footnote w:type="continuationSeparator" w:id="1">
    <w:p w:rsidR="00E23F1E" w:rsidRDefault="00E2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A7" w:rsidRDefault="007430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0A7" w:rsidRDefault="007430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A7" w:rsidRDefault="007430A7">
    <w:pPr>
      <w:pStyle w:val="a3"/>
      <w:framePr w:wrap="around" w:vAnchor="text" w:hAnchor="margin" w:xAlign="center" w:y="1"/>
      <w:rPr>
        <w:rStyle w:val="a4"/>
      </w:rPr>
    </w:pPr>
  </w:p>
  <w:p w:rsidR="007430A7" w:rsidRDefault="007430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25EE8"/>
    <w:rsid w:val="0003766E"/>
    <w:rsid w:val="000537B6"/>
    <w:rsid w:val="000644FC"/>
    <w:rsid w:val="00065081"/>
    <w:rsid w:val="0007225B"/>
    <w:rsid w:val="00085AC9"/>
    <w:rsid w:val="00085DF8"/>
    <w:rsid w:val="000907C7"/>
    <w:rsid w:val="00094C6E"/>
    <w:rsid w:val="000A00A3"/>
    <w:rsid w:val="000A671F"/>
    <w:rsid w:val="000E236E"/>
    <w:rsid w:val="000E2ACF"/>
    <w:rsid w:val="000E61EA"/>
    <w:rsid w:val="000F4F66"/>
    <w:rsid w:val="00102B16"/>
    <w:rsid w:val="00103716"/>
    <w:rsid w:val="001037F3"/>
    <w:rsid w:val="00105112"/>
    <w:rsid w:val="00107F98"/>
    <w:rsid w:val="00112936"/>
    <w:rsid w:val="0011666D"/>
    <w:rsid w:val="00121284"/>
    <w:rsid w:val="00132C5C"/>
    <w:rsid w:val="001353F1"/>
    <w:rsid w:val="001417B1"/>
    <w:rsid w:val="001517D4"/>
    <w:rsid w:val="00172101"/>
    <w:rsid w:val="0018026D"/>
    <w:rsid w:val="00181149"/>
    <w:rsid w:val="0019357B"/>
    <w:rsid w:val="001938E6"/>
    <w:rsid w:val="001A260E"/>
    <w:rsid w:val="001A5D6D"/>
    <w:rsid w:val="001B007D"/>
    <w:rsid w:val="001B1BC4"/>
    <w:rsid w:val="001B689F"/>
    <w:rsid w:val="001B6A1D"/>
    <w:rsid w:val="001C1E5E"/>
    <w:rsid w:val="001D6F82"/>
    <w:rsid w:val="001E558F"/>
    <w:rsid w:val="001E7E9D"/>
    <w:rsid w:val="001F2EC6"/>
    <w:rsid w:val="0020123A"/>
    <w:rsid w:val="00201BDE"/>
    <w:rsid w:val="0021189F"/>
    <w:rsid w:val="002133BF"/>
    <w:rsid w:val="00214465"/>
    <w:rsid w:val="002155F7"/>
    <w:rsid w:val="002206E1"/>
    <w:rsid w:val="002218E1"/>
    <w:rsid w:val="0022253A"/>
    <w:rsid w:val="00222CE6"/>
    <w:rsid w:val="00243792"/>
    <w:rsid w:val="00243900"/>
    <w:rsid w:val="00256FF7"/>
    <w:rsid w:val="0026209C"/>
    <w:rsid w:val="0026290F"/>
    <w:rsid w:val="00266D5D"/>
    <w:rsid w:val="00282AD2"/>
    <w:rsid w:val="00294F66"/>
    <w:rsid w:val="00295785"/>
    <w:rsid w:val="00295BCD"/>
    <w:rsid w:val="002A693E"/>
    <w:rsid w:val="002A6AED"/>
    <w:rsid w:val="002A717C"/>
    <w:rsid w:val="002B25B0"/>
    <w:rsid w:val="002B4046"/>
    <w:rsid w:val="002B5345"/>
    <w:rsid w:val="002D2592"/>
    <w:rsid w:val="002D27A3"/>
    <w:rsid w:val="002D2B68"/>
    <w:rsid w:val="002D7D2F"/>
    <w:rsid w:val="00300172"/>
    <w:rsid w:val="00300EFA"/>
    <w:rsid w:val="003054F2"/>
    <w:rsid w:val="0032111E"/>
    <w:rsid w:val="00321376"/>
    <w:rsid w:val="003216A6"/>
    <w:rsid w:val="0033283D"/>
    <w:rsid w:val="00333FC5"/>
    <w:rsid w:val="00335E38"/>
    <w:rsid w:val="00336586"/>
    <w:rsid w:val="00341E40"/>
    <w:rsid w:val="00342EAB"/>
    <w:rsid w:val="00342F28"/>
    <w:rsid w:val="003448CE"/>
    <w:rsid w:val="003449AF"/>
    <w:rsid w:val="003505F8"/>
    <w:rsid w:val="00366FFA"/>
    <w:rsid w:val="00374DD2"/>
    <w:rsid w:val="003825DB"/>
    <w:rsid w:val="00382FD0"/>
    <w:rsid w:val="003925F4"/>
    <w:rsid w:val="003A710D"/>
    <w:rsid w:val="003B2AC8"/>
    <w:rsid w:val="003B7227"/>
    <w:rsid w:val="003B7DFA"/>
    <w:rsid w:val="003C68C0"/>
    <w:rsid w:val="003D1AB3"/>
    <w:rsid w:val="003D43EE"/>
    <w:rsid w:val="003D6AE4"/>
    <w:rsid w:val="003E05E9"/>
    <w:rsid w:val="003F779A"/>
    <w:rsid w:val="00401212"/>
    <w:rsid w:val="0042736F"/>
    <w:rsid w:val="0043218F"/>
    <w:rsid w:val="0043532C"/>
    <w:rsid w:val="0044153C"/>
    <w:rsid w:val="00443480"/>
    <w:rsid w:val="004516CE"/>
    <w:rsid w:val="004647AA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1BFE"/>
    <w:rsid w:val="00536A92"/>
    <w:rsid w:val="00545EFA"/>
    <w:rsid w:val="005616AE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E1C98"/>
    <w:rsid w:val="005E228A"/>
    <w:rsid w:val="00606150"/>
    <w:rsid w:val="00606F9E"/>
    <w:rsid w:val="00611418"/>
    <w:rsid w:val="00613E8F"/>
    <w:rsid w:val="00614D70"/>
    <w:rsid w:val="006170F8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6580"/>
    <w:rsid w:val="00682C23"/>
    <w:rsid w:val="006842C6"/>
    <w:rsid w:val="006843D8"/>
    <w:rsid w:val="00685940"/>
    <w:rsid w:val="00686098"/>
    <w:rsid w:val="0069013C"/>
    <w:rsid w:val="006A4488"/>
    <w:rsid w:val="006A7266"/>
    <w:rsid w:val="006C7D5B"/>
    <w:rsid w:val="006D2FC1"/>
    <w:rsid w:val="006E2190"/>
    <w:rsid w:val="006E657C"/>
    <w:rsid w:val="006E6954"/>
    <w:rsid w:val="006F710B"/>
    <w:rsid w:val="006F75D1"/>
    <w:rsid w:val="0072240A"/>
    <w:rsid w:val="00730466"/>
    <w:rsid w:val="00735AFA"/>
    <w:rsid w:val="007430A7"/>
    <w:rsid w:val="00745811"/>
    <w:rsid w:val="00751E4E"/>
    <w:rsid w:val="007642D1"/>
    <w:rsid w:val="00776E6B"/>
    <w:rsid w:val="00784910"/>
    <w:rsid w:val="00785AE9"/>
    <w:rsid w:val="00793296"/>
    <w:rsid w:val="007960AF"/>
    <w:rsid w:val="007A3A83"/>
    <w:rsid w:val="007A62A6"/>
    <w:rsid w:val="007B586F"/>
    <w:rsid w:val="007C0705"/>
    <w:rsid w:val="007C1C0A"/>
    <w:rsid w:val="007C3EDD"/>
    <w:rsid w:val="007D46ED"/>
    <w:rsid w:val="007E14C3"/>
    <w:rsid w:val="007E3A02"/>
    <w:rsid w:val="007E6327"/>
    <w:rsid w:val="007F42DD"/>
    <w:rsid w:val="00810CC4"/>
    <w:rsid w:val="0081147E"/>
    <w:rsid w:val="00813220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8325E"/>
    <w:rsid w:val="0088468C"/>
    <w:rsid w:val="0088563B"/>
    <w:rsid w:val="00890587"/>
    <w:rsid w:val="008931EF"/>
    <w:rsid w:val="008A6FF2"/>
    <w:rsid w:val="008B1A43"/>
    <w:rsid w:val="008B1AC8"/>
    <w:rsid w:val="008B4D57"/>
    <w:rsid w:val="008D138B"/>
    <w:rsid w:val="008D3889"/>
    <w:rsid w:val="008D56BC"/>
    <w:rsid w:val="008D756F"/>
    <w:rsid w:val="008E6256"/>
    <w:rsid w:val="008E65B3"/>
    <w:rsid w:val="008F692A"/>
    <w:rsid w:val="009041CB"/>
    <w:rsid w:val="00904464"/>
    <w:rsid w:val="009141C9"/>
    <w:rsid w:val="00914F35"/>
    <w:rsid w:val="00923E5D"/>
    <w:rsid w:val="009247F9"/>
    <w:rsid w:val="00925785"/>
    <w:rsid w:val="00934DC6"/>
    <w:rsid w:val="00937016"/>
    <w:rsid w:val="0094702A"/>
    <w:rsid w:val="00947070"/>
    <w:rsid w:val="009532AA"/>
    <w:rsid w:val="00955ACC"/>
    <w:rsid w:val="0096393F"/>
    <w:rsid w:val="00966CDD"/>
    <w:rsid w:val="009705F6"/>
    <w:rsid w:val="0097353C"/>
    <w:rsid w:val="0097528A"/>
    <w:rsid w:val="00981377"/>
    <w:rsid w:val="009833DF"/>
    <w:rsid w:val="00991E28"/>
    <w:rsid w:val="009A3012"/>
    <w:rsid w:val="009A3ED6"/>
    <w:rsid w:val="009A4310"/>
    <w:rsid w:val="009A5356"/>
    <w:rsid w:val="009B7FDE"/>
    <w:rsid w:val="009D64B3"/>
    <w:rsid w:val="009E45A0"/>
    <w:rsid w:val="009E5A40"/>
    <w:rsid w:val="009F41B7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938FB"/>
    <w:rsid w:val="00AA1A03"/>
    <w:rsid w:val="00AA35FB"/>
    <w:rsid w:val="00AB26CD"/>
    <w:rsid w:val="00AB3B93"/>
    <w:rsid w:val="00AB5AC3"/>
    <w:rsid w:val="00AC2E5A"/>
    <w:rsid w:val="00AD1A2F"/>
    <w:rsid w:val="00AE2F3F"/>
    <w:rsid w:val="00AF2D63"/>
    <w:rsid w:val="00AF5B64"/>
    <w:rsid w:val="00B223AA"/>
    <w:rsid w:val="00B31390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5E53"/>
    <w:rsid w:val="00B92199"/>
    <w:rsid w:val="00B94FA0"/>
    <w:rsid w:val="00B97196"/>
    <w:rsid w:val="00BA1F53"/>
    <w:rsid w:val="00BA4DC8"/>
    <w:rsid w:val="00BB60AA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4CCF"/>
    <w:rsid w:val="00C607EF"/>
    <w:rsid w:val="00C63B63"/>
    <w:rsid w:val="00C7139A"/>
    <w:rsid w:val="00C96C3F"/>
    <w:rsid w:val="00C97C49"/>
    <w:rsid w:val="00CA59DC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3786"/>
    <w:rsid w:val="00D139E0"/>
    <w:rsid w:val="00D14E89"/>
    <w:rsid w:val="00D15ADC"/>
    <w:rsid w:val="00D356B9"/>
    <w:rsid w:val="00D4381A"/>
    <w:rsid w:val="00D47852"/>
    <w:rsid w:val="00D5419B"/>
    <w:rsid w:val="00D56863"/>
    <w:rsid w:val="00D6641B"/>
    <w:rsid w:val="00D701C7"/>
    <w:rsid w:val="00D7506C"/>
    <w:rsid w:val="00D76575"/>
    <w:rsid w:val="00D86777"/>
    <w:rsid w:val="00D87927"/>
    <w:rsid w:val="00D97BD1"/>
    <w:rsid w:val="00DA1A04"/>
    <w:rsid w:val="00DA6862"/>
    <w:rsid w:val="00DB6409"/>
    <w:rsid w:val="00DB7539"/>
    <w:rsid w:val="00DB79A5"/>
    <w:rsid w:val="00DC7FEC"/>
    <w:rsid w:val="00DD1970"/>
    <w:rsid w:val="00DD6A4E"/>
    <w:rsid w:val="00DD7202"/>
    <w:rsid w:val="00DE0EF9"/>
    <w:rsid w:val="00DE67B5"/>
    <w:rsid w:val="00DF11D5"/>
    <w:rsid w:val="00DF2BA0"/>
    <w:rsid w:val="00DF3EB8"/>
    <w:rsid w:val="00DF5A78"/>
    <w:rsid w:val="00DF7231"/>
    <w:rsid w:val="00E20488"/>
    <w:rsid w:val="00E23465"/>
    <w:rsid w:val="00E23F1E"/>
    <w:rsid w:val="00E24C23"/>
    <w:rsid w:val="00E33352"/>
    <w:rsid w:val="00E34DD8"/>
    <w:rsid w:val="00E35F72"/>
    <w:rsid w:val="00E378D1"/>
    <w:rsid w:val="00E40EC9"/>
    <w:rsid w:val="00E46366"/>
    <w:rsid w:val="00E55030"/>
    <w:rsid w:val="00E56041"/>
    <w:rsid w:val="00E56213"/>
    <w:rsid w:val="00E618EB"/>
    <w:rsid w:val="00E67C32"/>
    <w:rsid w:val="00E70124"/>
    <w:rsid w:val="00E75112"/>
    <w:rsid w:val="00E93D3F"/>
    <w:rsid w:val="00EB0547"/>
    <w:rsid w:val="00EB0B73"/>
    <w:rsid w:val="00EC6033"/>
    <w:rsid w:val="00ED306A"/>
    <w:rsid w:val="00EE1279"/>
    <w:rsid w:val="00EE37CA"/>
    <w:rsid w:val="00EF0D25"/>
    <w:rsid w:val="00F01DBA"/>
    <w:rsid w:val="00F026BA"/>
    <w:rsid w:val="00F04405"/>
    <w:rsid w:val="00F079B1"/>
    <w:rsid w:val="00F1599D"/>
    <w:rsid w:val="00F27AED"/>
    <w:rsid w:val="00F44D1F"/>
    <w:rsid w:val="00F47A35"/>
    <w:rsid w:val="00F51152"/>
    <w:rsid w:val="00F65E2F"/>
    <w:rsid w:val="00F6641A"/>
    <w:rsid w:val="00F6689B"/>
    <w:rsid w:val="00F72AC9"/>
    <w:rsid w:val="00F75EED"/>
    <w:rsid w:val="00F76AC0"/>
    <w:rsid w:val="00F80E53"/>
    <w:rsid w:val="00F82890"/>
    <w:rsid w:val="00F84596"/>
    <w:rsid w:val="00F96A2D"/>
    <w:rsid w:val="00FA4529"/>
    <w:rsid w:val="00FB2E5B"/>
    <w:rsid w:val="00FC7256"/>
    <w:rsid w:val="00FF13F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9" type="connector" idref="#_x0000_s1040"/>
        <o:r id="V:Rule11" type="connector" idref="#_x0000_s1037"/>
        <o:r id="V:Rule13" type="connector" idref="#_x0000_s1034"/>
        <o:r id="V:Rule14" type="connector" idref="#_x0000_s1039"/>
        <o:r id="V:Rule15" type="connector" idref="#_x0000_s1035"/>
        <o:r id="V:Rule16" type="connector" idref="#_x0000_s1036"/>
        <o:r id="V:Rule17" type="connector" idref="#_x0000_s1043"/>
        <o:r id="V:Rule19" type="connector" idref="#_x0000_s1044"/>
        <o:r id="V:Rule21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uiPriority w:val="59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dushorsambo@mail.ru" TargetMode="External"/><Relationship Id="rId18" Type="http://schemas.openxmlformats.org/officeDocument/2006/relationships/hyperlink" Target="garantF1://17300700.5" TargetMode="External"/><Relationship Id="rId26" Type="http://schemas.openxmlformats.org/officeDocument/2006/relationships/hyperlink" Target="garantF1://17300700.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mailto:dush.zato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lavbas@yandex.ru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17300700.2" TargetMode="External"/><Relationship Id="rId33" Type="http://schemas.openxmlformats.org/officeDocument/2006/relationships/hyperlink" Target="http://www.sportzar.ru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kfct@zato.ru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yperlink" Target="garantF1://17300700.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h.zato@yandex.ru" TargetMode="External"/><Relationship Id="rId24" Type="http://schemas.openxmlformats.org/officeDocument/2006/relationships/hyperlink" Target="garantF1://17200069.0" TargetMode="External"/><Relationship Id="rId32" Type="http://schemas.openxmlformats.org/officeDocument/2006/relationships/hyperlink" Target="garantF1://17300700.277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7300700.5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garantF1://17300700.2770" TargetMode="External"/><Relationship Id="rId36" Type="http://schemas.openxmlformats.org/officeDocument/2006/relationships/hyperlink" Target="mailto:sdushorsambo@mail.ru" TargetMode="External"/><Relationship Id="rId10" Type="http://schemas.openxmlformats.org/officeDocument/2006/relationships/hyperlink" Target="mailto:kfct@zato.ru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yperlink" Target="garantF1://17300700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mailto:sportschool.zato@mail.ru).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7300700.5" TargetMode="External"/><Relationship Id="rId30" Type="http://schemas.openxmlformats.org/officeDocument/2006/relationships/hyperlink" Target="garantF1://10002673.5" TargetMode="External"/><Relationship Id="rId35" Type="http://schemas.openxmlformats.org/officeDocument/2006/relationships/hyperlink" Target="mailto:plavba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EFC0-850F-40C4-980B-7AFED2F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7293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48772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2015-09-15T11:24:00Z</cp:lastPrinted>
  <dcterms:created xsi:type="dcterms:W3CDTF">2015-09-15T11:53:00Z</dcterms:created>
  <dcterms:modified xsi:type="dcterms:W3CDTF">2015-09-16T14:01:00Z</dcterms:modified>
</cp:coreProperties>
</file>