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3" w:rsidRPr="003E1553" w:rsidRDefault="007E6B94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  <w:r>
        <w:rPr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5.75pt;margin-top:-4.35pt;width:166.85pt;height:70.7pt;z-index:251667456" filled="f" stroked="f">
            <v:textbox>
              <w:txbxContent>
                <w:p w:rsidR="00120CC0" w:rsidRPr="003E1553" w:rsidRDefault="00120CC0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Приложение</w:t>
                  </w:r>
                </w:p>
                <w:p w:rsidR="00120CC0" w:rsidRPr="003E1553" w:rsidRDefault="00120CC0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Утверждено постановлением </w:t>
                  </w:r>
                </w:p>
                <w:p w:rsidR="00120CC0" w:rsidRPr="003E1553" w:rsidRDefault="00120CC0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Администрации</w:t>
                  </w:r>
                </w:p>
                <w:p w:rsidR="00120CC0" w:rsidRPr="003E1553" w:rsidRDefault="00120CC0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20CC0" w:rsidRPr="003E1553" w:rsidRDefault="00120CC0" w:rsidP="003E15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E1553">
                    <w:rPr>
                      <w:rFonts w:ascii="Times New Roman" w:hAnsi="Times New Roman"/>
                      <w:sz w:val="20"/>
                      <w:szCs w:val="20"/>
                    </w:rPr>
                    <w:t>от _________________ № ______</w:t>
                  </w:r>
                </w:p>
              </w:txbxContent>
            </v:textbox>
          </v:shape>
        </w:pict>
      </w:r>
    </w:p>
    <w:p w:rsid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EF04B7" w:rsidRPr="00EF04B7" w:rsidRDefault="00EF04B7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3E1553" w:rsidRPr="003E1553" w:rsidRDefault="003E1553" w:rsidP="003E1553">
      <w:pPr>
        <w:pStyle w:val="rtecenter"/>
        <w:spacing w:before="0" w:beforeAutospacing="0" w:after="0" w:afterAutospacing="0"/>
        <w:jc w:val="center"/>
        <w:rPr>
          <w:rStyle w:val="a4"/>
          <w:sz w:val="26"/>
          <w:szCs w:val="26"/>
          <w:lang w:val="en-US"/>
        </w:rPr>
      </w:pPr>
    </w:p>
    <w:p w:rsidR="003E1553" w:rsidRPr="00201A41" w:rsidRDefault="00B7728D" w:rsidP="00201A41">
      <w:pPr>
        <w:pStyle w:val="rtecenter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201A41">
        <w:rPr>
          <w:rStyle w:val="a4"/>
          <w:b w:val="0"/>
          <w:sz w:val="26"/>
          <w:szCs w:val="26"/>
        </w:rPr>
        <w:t>АДМИНИСТРАТИВНЫЙ РЕГЛАМЕНТ</w:t>
      </w:r>
    </w:p>
    <w:p w:rsidR="003E1553" w:rsidRPr="00201A41" w:rsidRDefault="00EF04B7" w:rsidP="00201A41">
      <w:pPr>
        <w:pStyle w:val="rtecenter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201A41">
        <w:rPr>
          <w:rStyle w:val="a4"/>
          <w:b w:val="0"/>
          <w:sz w:val="26"/>
          <w:szCs w:val="26"/>
        </w:rPr>
        <w:t>п</w:t>
      </w:r>
      <w:r w:rsidR="003E1553" w:rsidRPr="00201A41">
        <w:rPr>
          <w:rStyle w:val="a4"/>
          <w:b w:val="0"/>
          <w:sz w:val="26"/>
          <w:szCs w:val="26"/>
        </w:rPr>
        <w:t>редоставления услуги для поддержки субъектов малого предпринимательства путем пр</w:t>
      </w:r>
      <w:r w:rsidR="003E1553" w:rsidRPr="00201A41">
        <w:rPr>
          <w:rStyle w:val="a4"/>
          <w:b w:val="0"/>
          <w:sz w:val="26"/>
          <w:szCs w:val="26"/>
        </w:rPr>
        <w:t>е</w:t>
      </w:r>
      <w:r w:rsidR="00960D17">
        <w:rPr>
          <w:rStyle w:val="a4"/>
          <w:b w:val="0"/>
          <w:sz w:val="26"/>
          <w:szCs w:val="26"/>
        </w:rPr>
        <w:t>доставления в аренду</w:t>
      </w:r>
      <w:r w:rsidR="00F61ED3">
        <w:rPr>
          <w:rStyle w:val="a4"/>
          <w:b w:val="0"/>
          <w:sz w:val="26"/>
          <w:szCs w:val="26"/>
        </w:rPr>
        <w:t xml:space="preserve"> особоценного имущества</w:t>
      </w:r>
    </w:p>
    <w:p w:rsidR="00EF04B7" w:rsidRPr="00201A41" w:rsidRDefault="00EF04B7" w:rsidP="00201A41">
      <w:pPr>
        <w:pStyle w:val="rtecenter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</w:p>
    <w:p w:rsidR="003E1553" w:rsidRPr="00201A41" w:rsidRDefault="00B7728D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201A41">
        <w:rPr>
          <w:rStyle w:val="a4"/>
          <w:sz w:val="26"/>
          <w:szCs w:val="26"/>
        </w:rPr>
        <w:t>Общие положения</w:t>
      </w:r>
    </w:p>
    <w:p w:rsidR="00EF04B7" w:rsidRPr="00201A41" w:rsidRDefault="00EF04B7" w:rsidP="00201A41">
      <w:pPr>
        <w:pStyle w:val="rtecenter"/>
        <w:spacing w:before="0" w:beforeAutospacing="0" w:after="0" w:afterAutospacing="0"/>
        <w:ind w:left="1080"/>
        <w:jc w:val="both"/>
        <w:rPr>
          <w:rStyle w:val="a4"/>
          <w:sz w:val="26"/>
          <w:szCs w:val="26"/>
        </w:rPr>
      </w:pPr>
    </w:p>
    <w:p w:rsidR="00B7728D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1.1. 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(далее – Регламент) определяет </w:t>
      </w:r>
      <w:r w:rsidR="00B7728D" w:rsidRPr="00E13592">
        <w:rPr>
          <w:rFonts w:ascii="Times New Roman" w:hAnsi="Times New Roman" w:cs="Times New Roman"/>
          <w:sz w:val="26"/>
          <w:szCs w:val="26"/>
        </w:rPr>
        <w:t>сроки и п</w:t>
      </w:r>
      <w:r w:rsidR="00B7728D" w:rsidRPr="00E13592">
        <w:rPr>
          <w:rFonts w:ascii="Times New Roman" w:hAnsi="Times New Roman" w:cs="Times New Roman"/>
          <w:sz w:val="26"/>
          <w:szCs w:val="26"/>
        </w:rPr>
        <w:t>о</w:t>
      </w:r>
      <w:r w:rsidR="00B7728D" w:rsidRPr="00E13592">
        <w:rPr>
          <w:rFonts w:ascii="Times New Roman" w:hAnsi="Times New Roman" w:cs="Times New Roman"/>
          <w:sz w:val="26"/>
          <w:szCs w:val="26"/>
        </w:rPr>
        <w:t xml:space="preserve">следовательность действий (административных процедур) предоставления в аренду </w:t>
      </w:r>
      <w:r w:rsidR="00960D17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особ</w:t>
      </w:r>
      <w:r w:rsidR="00960D17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о</w:t>
      </w:r>
      <w:r w:rsidR="00960D17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ценного имущества</w:t>
      </w:r>
      <w:r w:rsidR="00B7728D" w:rsidRPr="00E13592">
        <w:rPr>
          <w:rFonts w:ascii="Times New Roman" w:hAnsi="Times New Roman" w:cs="Times New Roman"/>
          <w:sz w:val="26"/>
          <w:szCs w:val="26"/>
        </w:rPr>
        <w:t xml:space="preserve"> </w:t>
      </w:r>
      <w:r w:rsidR="00902BC3" w:rsidRPr="00E13592">
        <w:rPr>
          <w:rFonts w:ascii="Times New Roman" w:hAnsi="Times New Roman" w:cs="Times New Roman"/>
          <w:sz w:val="26"/>
          <w:szCs w:val="26"/>
        </w:rPr>
        <w:t>МАУ «</w:t>
      </w:r>
      <w:r w:rsidR="00B7728D" w:rsidRPr="00E13592">
        <w:rPr>
          <w:rFonts w:ascii="Times New Roman" w:hAnsi="Times New Roman" w:cs="Times New Roman"/>
          <w:sz w:val="26"/>
          <w:szCs w:val="26"/>
        </w:rPr>
        <w:t xml:space="preserve">Бизнес-инкубаторе </w:t>
      </w:r>
      <w:r w:rsidR="00902BC3" w:rsidRPr="00E13592">
        <w:rPr>
          <w:rFonts w:ascii="Times New Roman" w:hAnsi="Times New Roman" w:cs="Times New Roman"/>
          <w:sz w:val="26"/>
          <w:szCs w:val="26"/>
        </w:rPr>
        <w:t>«Импульс»</w:t>
      </w:r>
      <w:r w:rsidR="00B7728D" w:rsidRPr="00E13592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031F76" w:rsidRPr="00E13592">
        <w:rPr>
          <w:rFonts w:ascii="Times New Roman" w:hAnsi="Times New Roman" w:cs="Times New Roman"/>
          <w:sz w:val="26"/>
          <w:szCs w:val="26"/>
        </w:rPr>
        <w:t>муниципал</w:t>
      </w:r>
      <w:r w:rsidR="00031F76" w:rsidRPr="00E13592">
        <w:rPr>
          <w:rFonts w:ascii="Times New Roman" w:hAnsi="Times New Roman" w:cs="Times New Roman"/>
          <w:sz w:val="26"/>
          <w:szCs w:val="26"/>
        </w:rPr>
        <w:t>ь</w:t>
      </w:r>
      <w:r w:rsidR="00031F76" w:rsidRPr="00E13592">
        <w:rPr>
          <w:rFonts w:ascii="Times New Roman" w:hAnsi="Times New Roman" w:cs="Times New Roman"/>
          <w:sz w:val="26"/>
          <w:szCs w:val="26"/>
        </w:rPr>
        <w:t>ной</w:t>
      </w:r>
      <w:r w:rsidR="00B7728D" w:rsidRPr="00E13592">
        <w:rPr>
          <w:rFonts w:ascii="Times New Roman" w:hAnsi="Times New Roman" w:cs="Times New Roman"/>
          <w:sz w:val="26"/>
          <w:szCs w:val="26"/>
        </w:rPr>
        <w:t xml:space="preserve"> услуги осуществляется в форме оказания мер имущественной поддержки субъе</w:t>
      </w:r>
      <w:r w:rsidR="00B7728D" w:rsidRPr="00E13592">
        <w:rPr>
          <w:rFonts w:ascii="Times New Roman" w:hAnsi="Times New Roman" w:cs="Times New Roman"/>
          <w:sz w:val="26"/>
          <w:szCs w:val="26"/>
        </w:rPr>
        <w:t>к</w:t>
      </w:r>
      <w:r w:rsidR="00B7728D" w:rsidRPr="00E13592">
        <w:rPr>
          <w:rFonts w:ascii="Times New Roman" w:hAnsi="Times New Roman" w:cs="Times New Roman"/>
          <w:sz w:val="26"/>
          <w:szCs w:val="26"/>
        </w:rPr>
        <w:t>там малого предпринимательства</w:t>
      </w:r>
      <w:r w:rsidR="00960D17" w:rsidRPr="00E13592">
        <w:rPr>
          <w:rFonts w:ascii="Times New Roman" w:hAnsi="Times New Roman" w:cs="Times New Roman"/>
          <w:sz w:val="26"/>
          <w:szCs w:val="26"/>
        </w:rPr>
        <w:t xml:space="preserve"> (далее – СМП)</w:t>
      </w:r>
      <w:r w:rsidR="00B7728D" w:rsidRPr="00E13592">
        <w:rPr>
          <w:rFonts w:ascii="Times New Roman" w:hAnsi="Times New Roman" w:cs="Times New Roman"/>
          <w:sz w:val="26"/>
          <w:szCs w:val="26"/>
        </w:rPr>
        <w:t>, выигравшим конкурс на предоставлени</w:t>
      </w:r>
      <w:r w:rsidR="00B7728D" w:rsidRPr="00201A41">
        <w:rPr>
          <w:rFonts w:ascii="Times New Roman" w:hAnsi="Times New Roman" w:cs="Times New Roman"/>
          <w:sz w:val="26"/>
          <w:szCs w:val="26"/>
        </w:rPr>
        <w:t xml:space="preserve">е </w:t>
      </w:r>
      <w:r w:rsidR="000D7B45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ос</w:t>
      </w:r>
      <w:r w:rsidR="000D7B45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о</w:t>
      </w:r>
      <w:r w:rsidR="000D7B45" w:rsidRPr="00E13592">
        <w:rPr>
          <w:rStyle w:val="a4"/>
          <w:rFonts w:ascii="Times New Roman" w:hAnsi="Times New Roman" w:cs="Times New Roman"/>
          <w:b w:val="0"/>
          <w:sz w:val="26"/>
          <w:szCs w:val="26"/>
        </w:rPr>
        <w:t>боценного имущества</w:t>
      </w:r>
      <w:r w:rsidR="00B7728D" w:rsidRPr="00201A41">
        <w:rPr>
          <w:rFonts w:ascii="Times New Roman" w:hAnsi="Times New Roman" w:cs="Times New Roman"/>
          <w:sz w:val="26"/>
          <w:szCs w:val="26"/>
        </w:rPr>
        <w:t>. 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1.2. Регламент определяет сроки, последовательность действий (административных проц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 xml:space="preserve">дур) </w:t>
      </w:r>
      <w:r w:rsidR="005D4CD7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изнес-инкубатора, а также порядок взаимодействия с СМП, зарегистрированными и осуществляющими свою деятельность на территории Пензенской области, органами гос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дарственной власти, местного самоуправления, организациями и общественными объед</w:t>
      </w:r>
      <w:r w:rsidRPr="00201A41">
        <w:rPr>
          <w:rFonts w:ascii="Times New Roman" w:hAnsi="Times New Roman" w:cs="Times New Roman"/>
          <w:sz w:val="26"/>
          <w:szCs w:val="26"/>
        </w:rPr>
        <w:t>и</w:t>
      </w:r>
      <w:r w:rsidRPr="00201A41">
        <w:rPr>
          <w:rFonts w:ascii="Times New Roman" w:hAnsi="Times New Roman" w:cs="Times New Roman"/>
          <w:sz w:val="26"/>
          <w:szCs w:val="26"/>
        </w:rPr>
        <w:t>нениями при оказании муниципальной услуги.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1.3. </w:t>
      </w:r>
      <w:r w:rsidRPr="00201A41">
        <w:rPr>
          <w:rFonts w:ascii="Times New Roman" w:hAnsi="Times New Roman" w:cs="Times New Roman"/>
          <w:color w:val="000000"/>
          <w:sz w:val="26"/>
          <w:szCs w:val="26"/>
        </w:rPr>
        <w:t>Для целей Регламента используются следующие основные термины и понятия: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административный регламент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нормативный правовой акт, устанавливающий сроки и последовательность административных действий </w:t>
      </w:r>
      <w:r w:rsidR="005D4CD7">
        <w:rPr>
          <w:rFonts w:ascii="Times New Roman" w:hAnsi="Times New Roman"/>
          <w:color w:val="000000"/>
          <w:sz w:val="26"/>
          <w:szCs w:val="26"/>
        </w:rPr>
        <w:t>Б</w:t>
      </w:r>
      <w:r w:rsidRPr="00201A41">
        <w:rPr>
          <w:rFonts w:ascii="Times New Roman" w:hAnsi="Times New Roman"/>
          <w:color w:val="000000"/>
          <w:sz w:val="26"/>
          <w:szCs w:val="26"/>
        </w:rPr>
        <w:t>изнес-инкубатора и (или) принятия им решений, определяющий порядок взаимодействия его структурных подразделений и должностных лиц, а также его взаимодействия с заявителями, иными органами государственной власти при исполнении органом исполнительной власти муниципальной функции (предоставлении муниципальной услуги);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услуга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Pr="00201A41">
        <w:rPr>
          <w:rFonts w:ascii="Times New Roman" w:hAnsi="Times New Roman"/>
          <w:sz w:val="26"/>
          <w:szCs w:val="26"/>
        </w:rPr>
        <w:t>направленная на удовлетворение потребностей населения, юридических лиц различных организационно-правовых форм и индивидуальных предпринимателей деятельность отраслевых (функциональных) органов, осуществляемая в рамках их компетенции и ответственности, результаты которой не имеют материального выражения, реализуются и потребляются в процессе и (или) вследствие осуществления этой деятельности;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муниципальная функция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функция органа исполнительной власти, установленная законом, иным нормативным правовым актом;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административная процедура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логически обособленная последовательность административных действий должностных лиц при исполнении муниципальной функции (предоставлении муниципальной услуги), имеющая конечный результат;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01A41">
        <w:rPr>
          <w:rFonts w:ascii="Times New Roman" w:hAnsi="Times New Roman"/>
          <w:i/>
          <w:color w:val="000000"/>
          <w:sz w:val="26"/>
          <w:szCs w:val="26"/>
        </w:rPr>
        <w:t>должностное лицо</w:t>
      </w:r>
      <w:r w:rsidRPr="00201A41">
        <w:rPr>
          <w:rFonts w:ascii="Times New Roman" w:hAnsi="Times New Roman"/>
          <w:color w:val="000000"/>
          <w:sz w:val="26"/>
          <w:szCs w:val="26"/>
        </w:rPr>
        <w:t xml:space="preserve"> - муниципальный служащий, сотрудник муниципальной или иной организации, выполняющий административные действия в рамках исполнения муниципальной функции (предоставления муниципальной услуги);</w:t>
      </w:r>
    </w:p>
    <w:p w:rsidR="003E1553" w:rsidRPr="00201A41" w:rsidRDefault="003E155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i/>
          <w:iCs/>
          <w:sz w:val="26"/>
          <w:szCs w:val="26"/>
        </w:rPr>
        <w:t>заявитель</w:t>
      </w:r>
      <w:r w:rsidRPr="00201A41">
        <w:rPr>
          <w:sz w:val="26"/>
          <w:szCs w:val="26"/>
        </w:rPr>
        <w:t xml:space="preserve"> - физическое или юридическое лицо, взаимодействующее с должностными л</w:t>
      </w:r>
      <w:r w:rsidRPr="00201A41">
        <w:rPr>
          <w:sz w:val="26"/>
          <w:szCs w:val="26"/>
        </w:rPr>
        <w:t>и</w:t>
      </w:r>
      <w:r w:rsidRPr="00201A41">
        <w:rPr>
          <w:sz w:val="26"/>
          <w:szCs w:val="26"/>
        </w:rPr>
        <w:t>цами в процессе исполнения муниципальной функции (предоставления муниципальной услуги).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1.4. Информация о порядке исполнения услуги предоставляется: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- непосредственно в </w:t>
      </w:r>
      <w:r w:rsidR="000D7B45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изнес-инкубаторе;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с использованием средств телефонной связи, электронного информирования;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 </w:t>
      </w:r>
      <w:r w:rsidRPr="00201A41">
        <w:rPr>
          <w:rFonts w:ascii="Times New Roman" w:hAnsi="Times New Roman"/>
          <w:sz w:val="26"/>
          <w:szCs w:val="26"/>
        </w:rPr>
        <w:lastRenderedPageBreak/>
        <w:t>(далее - СМИ), издания информационных материалов (брошюр, буклетов и т.д.).</w:t>
      </w:r>
    </w:p>
    <w:p w:rsidR="003E1553" w:rsidRPr="00201A41" w:rsidRDefault="003E1553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1.5. Местонахождение </w:t>
      </w:r>
      <w:r w:rsidR="000D7B45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изнес-инкубатора и его почтовый адрес: 442960, Пензенская область, г. Заречный, пр-д В.В. Демакова, 5.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1.6. Корпоративный сайт: </w:t>
      </w:r>
      <w:hyperlink r:id="rId7" w:history="1"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www.b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impulse</w:t>
        </w:r>
        <w:r w:rsidRPr="00201A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.ru</w:t>
        </w:r>
      </w:hyperlink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1.7. Электронный адрес: 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impulse</w:t>
      </w:r>
      <w:r w:rsidRPr="00201A41">
        <w:rPr>
          <w:rFonts w:ascii="Times New Roman" w:hAnsi="Times New Roman" w:cs="Times New Roman"/>
          <w:sz w:val="26"/>
          <w:szCs w:val="26"/>
        </w:rPr>
        <w:t>@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gmail</w:t>
      </w:r>
      <w:r w:rsidRPr="00201A41">
        <w:rPr>
          <w:rFonts w:ascii="Times New Roman" w:hAnsi="Times New Roman" w:cs="Times New Roman"/>
          <w:sz w:val="26"/>
          <w:szCs w:val="26"/>
        </w:rPr>
        <w:t>.</w:t>
      </w:r>
      <w:r w:rsidRPr="00201A4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01A41">
        <w:rPr>
          <w:rFonts w:ascii="Times New Roman" w:hAnsi="Times New Roman" w:cs="Times New Roman"/>
          <w:sz w:val="26"/>
          <w:szCs w:val="26"/>
        </w:rPr>
        <w:t>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1.8. Телефон/факс: 8(8412)60-00-26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1.9. График работы: понедельник-пятница: 9.00-18.00;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обеденный перерыв:    13.00-14.00;</w:t>
      </w:r>
    </w:p>
    <w:p w:rsidR="003E1553" w:rsidRPr="00201A41" w:rsidRDefault="003E1553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                                      выходные дни — суббота, воскресенье.                                        </w:t>
      </w:r>
    </w:p>
    <w:p w:rsidR="00235995" w:rsidRPr="00201A41" w:rsidRDefault="0023599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 xml:space="preserve">1.10. Сведения о местонахождении, о графике (режиме) работы, контактных телефонах (телефонах для справок), Интернет-адресах, адресах электронной почты </w:t>
      </w:r>
      <w:r w:rsidR="000D7B45">
        <w:rPr>
          <w:rFonts w:ascii="Times New Roman" w:hAnsi="Times New Roman" w:cs="Times New Roman"/>
          <w:sz w:val="26"/>
          <w:szCs w:val="26"/>
        </w:rPr>
        <w:t>Б</w:t>
      </w:r>
      <w:r w:rsidRPr="00201A41">
        <w:rPr>
          <w:rFonts w:ascii="Times New Roman" w:hAnsi="Times New Roman" w:cs="Times New Roman"/>
          <w:sz w:val="26"/>
          <w:szCs w:val="26"/>
        </w:rPr>
        <w:t>изнес-инкубатора сообщаются при личном и письменном обращении, по номерам контактных телефонов, размещаются на Интернет-сайтах, в СМИ, на информационных стендах и в раздаточных информационных материалах.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1.11. Для получения информации о порядке оказания муниципальной услуги СМП обращаются в </w:t>
      </w:r>
      <w:r w:rsidR="000D7B45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лично, по телефону,  в письменном виде почтой, в письменном виде электронной почтой.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1.12. Основными требованиями к информированию СМП о порядке оказания муниципальной услуги являются: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достоверность предоставляемой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четкость в изложении информации;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полнота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1.13. Информирование СМП о порядке оказания муниципальной услуги осуществляется в виде: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индивидуального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публичного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1.14. Информирование проводится в форме: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устного информирования;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письменного информирования.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1.15. Индивидуальное письменное информирование о порядке оказания муниципальной услуги при обращении СМП в </w:t>
      </w:r>
      <w:r w:rsidR="000D7B45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осуществляется путем направления ответов почтовым отправлением, а также электронной почтой или размещением на сайте.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1.16. При коллективном обращении СМП в </w:t>
      </w:r>
      <w:r w:rsidR="000D7B45">
        <w:rPr>
          <w:rFonts w:ascii="Times New Roman" w:hAnsi="Times New Roman"/>
          <w:sz w:val="26"/>
          <w:szCs w:val="26"/>
        </w:rPr>
        <w:t>Б</w:t>
      </w:r>
      <w:r w:rsidRPr="00201A41">
        <w:rPr>
          <w:rFonts w:ascii="Times New Roman" w:hAnsi="Times New Roman"/>
          <w:sz w:val="26"/>
          <w:szCs w:val="26"/>
        </w:rPr>
        <w:t>изнес-инкубатор письменное информирование о порядке оказания муниципальной услуги осуществляется путем направления ответов почтовым отправлением, а также электронной почтой или размещения на сайте в адрес СМП, указанного в обращении первым, если не указан иной адрес.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1.17. Публичное информирование СМП о порядке оказания муниципальной услуги осуществляется посредством привлечения СМИ, а также путем размещения информации на официальных сайтах в сети Интернет</w:t>
      </w:r>
      <w:r w:rsidRPr="00201A41">
        <w:rPr>
          <w:rFonts w:ascii="Times New Roman" w:hAnsi="Times New Roman"/>
          <w:b/>
          <w:bCs/>
          <w:sz w:val="26"/>
          <w:szCs w:val="26"/>
        </w:rPr>
        <w:t>.</w:t>
      </w:r>
    </w:p>
    <w:p w:rsidR="00EF04B7" w:rsidRPr="00201A41" w:rsidRDefault="00EF04B7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40867" w:rsidRPr="00201A41" w:rsidRDefault="00235995" w:rsidP="00201A41">
      <w:pPr>
        <w:pStyle w:val="a7"/>
        <w:numPr>
          <w:ilvl w:val="0"/>
          <w:numId w:val="1"/>
        </w:numPr>
        <w:tabs>
          <w:tab w:val="left" w:pos="241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01A41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235995" w:rsidRPr="00201A41" w:rsidRDefault="00235995" w:rsidP="00201A41">
      <w:pPr>
        <w:pStyle w:val="a7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61ED3" w:rsidRPr="00C557B3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2.1. Оказание муниципальной услуги по предоставлению в аренду</w:t>
      </w:r>
      <w:r w:rsidR="00794CE7" w:rsidRPr="00794CE7">
        <w:rPr>
          <w:rStyle w:val="a4"/>
          <w:b w:val="0"/>
          <w:sz w:val="26"/>
          <w:szCs w:val="26"/>
        </w:rPr>
        <w:t xml:space="preserve"> </w:t>
      </w:r>
      <w:r w:rsidR="00794CE7">
        <w:rPr>
          <w:rStyle w:val="a4"/>
          <w:b w:val="0"/>
          <w:sz w:val="26"/>
          <w:szCs w:val="26"/>
        </w:rPr>
        <w:t>особоценного имущес</w:t>
      </w:r>
      <w:r w:rsidR="00794CE7">
        <w:rPr>
          <w:rStyle w:val="a4"/>
          <w:b w:val="0"/>
          <w:sz w:val="26"/>
          <w:szCs w:val="26"/>
        </w:rPr>
        <w:t>т</w:t>
      </w:r>
      <w:r w:rsidR="00794CE7">
        <w:rPr>
          <w:rStyle w:val="a4"/>
          <w:b w:val="0"/>
          <w:sz w:val="26"/>
          <w:szCs w:val="26"/>
        </w:rPr>
        <w:t>ва</w:t>
      </w:r>
      <w:r w:rsidR="00C557B3">
        <w:rPr>
          <w:sz w:val="26"/>
          <w:szCs w:val="26"/>
        </w:rPr>
        <w:t xml:space="preserve"> Бизнес-инкубатора</w:t>
      </w:r>
      <w:r w:rsidRPr="00201A41">
        <w:rPr>
          <w:sz w:val="26"/>
          <w:szCs w:val="26"/>
        </w:rPr>
        <w:t xml:space="preserve"> «Импульс» осуществляется в соответствии со следующими норм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тивными правовыми актами:</w:t>
      </w:r>
    </w:p>
    <w:p w:rsidR="00F61ED3" w:rsidRPr="00F61ED3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Федеральный закон Российской Федерации от 24 июля 2007 г. № 209-ФЗ «О развитии малого и среднего предпринимательства в Российской Федерации»;</w:t>
      </w:r>
    </w:p>
    <w:p w:rsidR="00235995" w:rsidRPr="00201A41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Приказ Министерства экономического развития Российской федерации от 20 мая 2011 года № 227 «Об организации проведения конкурсного отбора субъектов Российской фед</w:t>
      </w:r>
      <w:r w:rsidRPr="00201A41">
        <w:rPr>
          <w:sz w:val="26"/>
          <w:szCs w:val="26"/>
        </w:rPr>
        <w:t>е</w:t>
      </w:r>
      <w:r w:rsidRPr="00201A41">
        <w:rPr>
          <w:sz w:val="26"/>
          <w:szCs w:val="26"/>
        </w:rPr>
        <w:t>рации, бюджетам которых в 2011 году предоставляются услуги для финансирования мер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приятий, осуществляемых в рамках оказания государственной поддержки малого и сре</w:t>
      </w:r>
      <w:r w:rsidRPr="00201A41">
        <w:rPr>
          <w:sz w:val="26"/>
          <w:szCs w:val="26"/>
        </w:rPr>
        <w:t>д</w:t>
      </w:r>
      <w:r w:rsidRPr="00201A41">
        <w:rPr>
          <w:sz w:val="26"/>
          <w:szCs w:val="26"/>
        </w:rPr>
        <w:t>него предпринимательства субъектами Российской федерации»;</w:t>
      </w:r>
    </w:p>
    <w:p w:rsidR="00235995" w:rsidRPr="00F61ED3" w:rsidRDefault="00235995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- Долгосрочная целевая программа развития и поддержки малого и среднего предприним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тельства в городе Заречном Пензенской области на 2011-2013 годы</w:t>
      </w:r>
      <w:r w:rsidR="00F61ED3">
        <w:rPr>
          <w:sz w:val="26"/>
          <w:szCs w:val="26"/>
        </w:rPr>
        <w:t>.</w:t>
      </w:r>
    </w:p>
    <w:p w:rsidR="00EF04B7" w:rsidRPr="00C557B3" w:rsidRDefault="00EF04B7" w:rsidP="00201A41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 xml:space="preserve">2.2. Орган по предоставлению муниципальной услуги для поддержки </w:t>
      </w:r>
      <w:r w:rsidR="00C557B3">
        <w:rPr>
          <w:rFonts w:ascii="Times New Roman" w:hAnsi="Times New Roman"/>
          <w:sz w:val="26"/>
          <w:szCs w:val="26"/>
        </w:rPr>
        <w:t>СМП</w:t>
      </w:r>
      <w:r w:rsidR="00C557B3" w:rsidRPr="00201A41">
        <w:rPr>
          <w:rFonts w:ascii="Times New Roman" w:hAnsi="Times New Roman"/>
          <w:sz w:val="26"/>
          <w:szCs w:val="26"/>
        </w:rPr>
        <w:t xml:space="preserve"> </w:t>
      </w:r>
      <w:r w:rsidRPr="00201A41">
        <w:rPr>
          <w:rFonts w:ascii="Times New Roman" w:hAnsi="Times New Roman"/>
          <w:sz w:val="26"/>
          <w:szCs w:val="26"/>
        </w:rPr>
        <w:t xml:space="preserve">путем </w:t>
      </w:r>
      <w:r w:rsidRPr="00201A41">
        <w:rPr>
          <w:rStyle w:val="a4"/>
          <w:rFonts w:ascii="Times New Roman" w:hAnsi="Times New Roman"/>
          <w:b w:val="0"/>
          <w:sz w:val="26"/>
          <w:szCs w:val="26"/>
        </w:rPr>
        <w:t xml:space="preserve">предоставления в </w:t>
      </w:r>
      <w:r w:rsidRPr="00C557B3">
        <w:rPr>
          <w:rStyle w:val="a4"/>
          <w:rFonts w:ascii="Times New Roman" w:hAnsi="Times New Roman"/>
          <w:b w:val="0"/>
          <w:sz w:val="26"/>
          <w:szCs w:val="26"/>
        </w:rPr>
        <w:t xml:space="preserve">аренду </w:t>
      </w:r>
      <w:r w:rsidR="00C557B3" w:rsidRPr="00C557B3">
        <w:rPr>
          <w:rStyle w:val="a4"/>
          <w:rFonts w:ascii="Times New Roman" w:hAnsi="Times New Roman"/>
          <w:b w:val="0"/>
          <w:sz w:val="26"/>
          <w:szCs w:val="26"/>
        </w:rPr>
        <w:t>особоценного имущества</w:t>
      </w:r>
      <w:r w:rsidRPr="00C557B3">
        <w:rPr>
          <w:rFonts w:ascii="Times New Roman" w:hAnsi="Times New Roman"/>
          <w:sz w:val="26"/>
          <w:szCs w:val="26"/>
        </w:rPr>
        <w:t xml:space="preserve"> осуществляет МАУ «Бизнес-инкубатор «Импульс».</w:t>
      </w:r>
    </w:p>
    <w:p w:rsidR="002234CA" w:rsidRPr="00201A41" w:rsidRDefault="00EF04B7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2.3. Заявителем в получении муниципальной услуги являются субъекты малого предпринимательства, зарегистрированные и осуществляющие свою деятельность на территории Пензенской области не более 3 лет на дату подачи заявки на участие в конкурсе и соответствующие требованиям, предъявляемым настоящим Регламентом.</w:t>
      </w:r>
    </w:p>
    <w:p w:rsidR="005D77EE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2.4. Результатом предоставления муниципальной услуги являются предоставление заяв</w:t>
      </w:r>
      <w:r w:rsidRPr="00201A41">
        <w:rPr>
          <w:sz w:val="26"/>
          <w:szCs w:val="26"/>
        </w:rPr>
        <w:t>и</w:t>
      </w:r>
      <w:r w:rsidRPr="00201A41">
        <w:rPr>
          <w:sz w:val="26"/>
          <w:szCs w:val="26"/>
        </w:rPr>
        <w:t xml:space="preserve">телю в аренду </w:t>
      </w:r>
      <w:r w:rsidR="00C557B3">
        <w:rPr>
          <w:rStyle w:val="a4"/>
          <w:b w:val="0"/>
          <w:sz w:val="26"/>
          <w:szCs w:val="26"/>
        </w:rPr>
        <w:t>особоценного имущества</w:t>
      </w:r>
      <w:r w:rsidR="00C557B3" w:rsidRPr="00201A41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Бизнес-инкубатор</w:t>
      </w:r>
      <w:r w:rsidR="00C557B3">
        <w:rPr>
          <w:sz w:val="26"/>
          <w:szCs w:val="26"/>
        </w:rPr>
        <w:t>а</w:t>
      </w:r>
      <w:r w:rsidRPr="00201A41">
        <w:rPr>
          <w:sz w:val="26"/>
          <w:szCs w:val="26"/>
        </w:rPr>
        <w:t xml:space="preserve"> «Импульс».</w:t>
      </w:r>
      <w:r w:rsidR="005D77EE" w:rsidRPr="00201A41">
        <w:rPr>
          <w:sz w:val="26"/>
          <w:szCs w:val="26"/>
        </w:rPr>
        <w:t xml:space="preserve"> 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2.5. Предоставление муниципальной услуги осуществляется на платной основе. </w:t>
      </w:r>
    </w:p>
    <w:p w:rsidR="002234CA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2.</w:t>
      </w:r>
      <w:r w:rsidR="005D77EE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>. Основанием для отказа в исполнении муниципальной услуги является:</w:t>
      </w:r>
    </w:p>
    <w:p w:rsidR="002234CA" w:rsidRPr="00201A41" w:rsidRDefault="002234C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срок осуществления деятельности субъекта малого предпринимательства на момент п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дачи заявки более3 лет;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осуществление субъектом малого предпринимательства следующих видов деятельности: финансовые, страховые услуги; розничная/оптовая торговля; строительство; услуги адвокатов, нотариат; бытовые услуги; медицинские услуги; общественное питание; операции с недвижимостью; производство подакцизных товаров; добыча и реализация полезных ископаемых; игорный бизнес;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субъект малого предпринимательства: находится на стадии реорганизации, ликвидации или банкротства; </w:t>
      </w:r>
    </w:p>
    <w:p w:rsidR="002234CA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предоставление субъектом малого предпринимательства ложной информации;</w:t>
      </w:r>
    </w:p>
    <w:p w:rsidR="00EF04B7" w:rsidRPr="00201A41" w:rsidRDefault="002234CA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не предоставлены необходимые документы.</w:t>
      </w:r>
    </w:p>
    <w:p w:rsidR="00DB3355" w:rsidRPr="00201A41" w:rsidRDefault="005D77EE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2.7</w:t>
      </w:r>
      <w:r w:rsidR="00DB3355" w:rsidRPr="00201A41">
        <w:rPr>
          <w:rFonts w:ascii="Times New Roman" w:hAnsi="Times New Roman" w:cs="Times New Roman"/>
          <w:sz w:val="26"/>
          <w:szCs w:val="26"/>
        </w:rPr>
        <w:t>. Места для ожидания подачи заявления об исполнении муниципальной функции об</w:t>
      </w:r>
      <w:r w:rsidR="00DB3355" w:rsidRPr="00201A41">
        <w:rPr>
          <w:rFonts w:ascii="Times New Roman" w:hAnsi="Times New Roman" w:cs="Times New Roman"/>
          <w:sz w:val="26"/>
          <w:szCs w:val="26"/>
        </w:rPr>
        <w:t>о</w:t>
      </w:r>
      <w:r w:rsidR="00DB3355" w:rsidRPr="00201A41">
        <w:rPr>
          <w:rFonts w:ascii="Times New Roman" w:hAnsi="Times New Roman" w:cs="Times New Roman"/>
          <w:sz w:val="26"/>
          <w:szCs w:val="26"/>
        </w:rPr>
        <w:t>рудуются: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средствами пожаротушения и средствами оказания первой медицинской помощи;</w:t>
      </w:r>
    </w:p>
    <w:p w:rsidR="00DB3355" w:rsidRPr="00201A41" w:rsidRDefault="00DB3355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системой охраны;</w:t>
      </w:r>
    </w:p>
    <w:p w:rsidR="00DB3355" w:rsidRPr="00201A41" w:rsidRDefault="00DB3355" w:rsidP="00201A41">
      <w:pPr>
        <w:pStyle w:val="a9"/>
        <w:tabs>
          <w:tab w:val="left" w:pos="426"/>
        </w:tabs>
        <w:jc w:val="both"/>
        <w:rPr>
          <w:rFonts w:ascii="Times New Roman" w:hAnsi="Times New Roman"/>
          <w:sz w:val="26"/>
          <w:szCs w:val="26"/>
        </w:rPr>
      </w:pPr>
      <w:r w:rsidRPr="00201A41">
        <w:rPr>
          <w:rFonts w:ascii="Times New Roman" w:hAnsi="Times New Roman"/>
          <w:sz w:val="26"/>
          <w:szCs w:val="26"/>
        </w:rPr>
        <w:t>- местами общего пользования (туалетными комнатами).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8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оборудованы «посадочными местами» (стульями, кресельными се</w:t>
      </w:r>
      <w:r w:rsidRPr="00201A41">
        <w:rPr>
          <w:rFonts w:ascii="Times New Roman" w:hAnsi="Times New Roman" w:cs="Times New Roman"/>
          <w:sz w:val="26"/>
          <w:szCs w:val="26"/>
        </w:rPr>
        <w:t>к</w:t>
      </w:r>
      <w:r w:rsidRPr="00201A41">
        <w:rPr>
          <w:rFonts w:ascii="Times New Roman" w:hAnsi="Times New Roman" w:cs="Times New Roman"/>
          <w:sz w:val="26"/>
          <w:szCs w:val="26"/>
        </w:rPr>
        <w:t>циями, скамьями). Количество мест ожидания определяется исходя из фактической н</w:t>
      </w:r>
      <w:r w:rsidRPr="00201A41">
        <w:rPr>
          <w:rFonts w:ascii="Times New Roman" w:hAnsi="Times New Roman" w:cs="Times New Roman"/>
          <w:sz w:val="26"/>
          <w:szCs w:val="26"/>
        </w:rPr>
        <w:t>а</w:t>
      </w:r>
      <w:r w:rsidRPr="00201A41">
        <w:rPr>
          <w:rFonts w:ascii="Times New Roman" w:hAnsi="Times New Roman" w:cs="Times New Roman"/>
          <w:sz w:val="26"/>
          <w:szCs w:val="26"/>
        </w:rPr>
        <w:t>грузки и возможностей для их размещения в здании.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9</w:t>
      </w:r>
      <w:r w:rsidRPr="00201A41">
        <w:rPr>
          <w:rFonts w:ascii="Times New Roman" w:hAnsi="Times New Roman" w:cs="Times New Roman"/>
          <w:sz w:val="26"/>
          <w:szCs w:val="26"/>
        </w:rPr>
        <w:t>. Места ожидания также оборудуются столами (стойками) для возможности оформл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ния документов, канцелярскими принадлежностями (бумага, ручки, карандаши).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5D77EE" w:rsidRPr="00201A41">
        <w:rPr>
          <w:rFonts w:ascii="Times New Roman" w:hAnsi="Times New Roman" w:cs="Times New Roman"/>
          <w:sz w:val="26"/>
          <w:szCs w:val="26"/>
        </w:rPr>
        <w:t>10</w:t>
      </w:r>
      <w:r w:rsidRPr="00201A41">
        <w:rPr>
          <w:rFonts w:ascii="Times New Roman" w:hAnsi="Times New Roman" w:cs="Times New Roman"/>
          <w:sz w:val="26"/>
          <w:szCs w:val="26"/>
        </w:rPr>
        <w:t>. Места информирования и ожидания соответствуют установленным санитарным тр</w:t>
      </w:r>
      <w:r w:rsidRPr="00201A41">
        <w:rPr>
          <w:rFonts w:ascii="Times New Roman" w:hAnsi="Times New Roman" w:cs="Times New Roman"/>
          <w:sz w:val="26"/>
          <w:szCs w:val="26"/>
        </w:rPr>
        <w:t>е</w:t>
      </w:r>
      <w:r w:rsidRPr="00201A41">
        <w:rPr>
          <w:rFonts w:ascii="Times New Roman" w:hAnsi="Times New Roman" w:cs="Times New Roman"/>
          <w:sz w:val="26"/>
          <w:szCs w:val="26"/>
        </w:rPr>
        <w:t>бованиям для заявителей и оптимальным условиям работы специалистов.</w:t>
      </w:r>
    </w:p>
    <w:p w:rsidR="002234CA" w:rsidRPr="00201A41" w:rsidRDefault="002234C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2.</w:t>
      </w:r>
      <w:r w:rsidR="00DB3355" w:rsidRPr="00201A41">
        <w:rPr>
          <w:rFonts w:ascii="Times New Roman" w:hAnsi="Times New Roman" w:cs="Times New Roman"/>
          <w:sz w:val="26"/>
          <w:szCs w:val="26"/>
        </w:rPr>
        <w:t>1</w:t>
      </w:r>
      <w:r w:rsidR="005D77EE" w:rsidRPr="00201A41">
        <w:rPr>
          <w:rFonts w:ascii="Times New Roman" w:hAnsi="Times New Roman" w:cs="Times New Roman"/>
          <w:sz w:val="26"/>
          <w:szCs w:val="26"/>
        </w:rPr>
        <w:t>1</w:t>
      </w:r>
      <w:r w:rsidRPr="00201A41">
        <w:rPr>
          <w:rFonts w:ascii="Times New Roman" w:hAnsi="Times New Roman" w:cs="Times New Roman"/>
          <w:sz w:val="26"/>
          <w:szCs w:val="26"/>
        </w:rPr>
        <w:t>. Рабочие места должностных лиц, ответственных за исполнение муниципальной функции, оборудованы компьютерами и оргтехникой.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7728D" w:rsidRPr="007365EE" w:rsidRDefault="002234CA" w:rsidP="00201A41">
      <w:pPr>
        <w:pStyle w:val="rtecenter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7365EE">
        <w:rPr>
          <w:b/>
          <w:sz w:val="26"/>
          <w:szCs w:val="26"/>
        </w:rPr>
        <w:t>Состав, последовательность и сроки выполнения административных проц</w:t>
      </w:r>
      <w:r w:rsidRPr="007365EE">
        <w:rPr>
          <w:b/>
          <w:sz w:val="26"/>
          <w:szCs w:val="26"/>
        </w:rPr>
        <w:t>е</w:t>
      </w:r>
      <w:r w:rsidRPr="007365EE">
        <w:rPr>
          <w:b/>
          <w:sz w:val="26"/>
          <w:szCs w:val="26"/>
        </w:rPr>
        <w:t>дур, требования к порядку выполнения</w:t>
      </w:r>
    </w:p>
    <w:p w:rsidR="00201A41" w:rsidRPr="00201A41" w:rsidRDefault="00201A41" w:rsidP="00201A41">
      <w:pPr>
        <w:pStyle w:val="rtecenter"/>
        <w:spacing w:before="0" w:beforeAutospacing="0" w:after="0" w:afterAutospacing="0"/>
        <w:ind w:left="1080"/>
        <w:jc w:val="both"/>
        <w:rPr>
          <w:sz w:val="26"/>
          <w:szCs w:val="26"/>
        </w:rPr>
      </w:pP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3.1. Сроки предоставления муниципальной услуги, установленные Регламентом:</w:t>
      </w:r>
    </w:p>
    <w:p w:rsidR="00B36E51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5D77EE" w:rsidRPr="00201A41">
        <w:rPr>
          <w:sz w:val="26"/>
          <w:szCs w:val="26"/>
        </w:rPr>
        <w:t>прием и регистрация заявок – в срок не более 1 (одного) рабочего дня;</w:t>
      </w:r>
    </w:p>
    <w:p w:rsidR="00B36E51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5D77EE" w:rsidRPr="00201A41">
        <w:rPr>
          <w:sz w:val="26"/>
          <w:szCs w:val="26"/>
        </w:rPr>
        <w:t>проведение комплексной экспертизы представленных документов для рассмотрения на заседании Комиссии, в том числе: 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предварительная экспертиза на соответствие требованиям к составу документов, предо</w:t>
      </w:r>
      <w:r w:rsidRPr="00201A41">
        <w:rPr>
          <w:sz w:val="26"/>
          <w:szCs w:val="26"/>
        </w:rPr>
        <w:t>с</w:t>
      </w:r>
      <w:r w:rsidRPr="00201A41">
        <w:rPr>
          <w:sz w:val="26"/>
          <w:szCs w:val="26"/>
        </w:rPr>
        <w:t xml:space="preserve">тавляемых субъектами малого предпринимательства для участия в конкурсе; 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подготовка заключения комплексной экспертизы представленных заявок для участия в Конкурсе осуществляется в срок не более 5 (пяти) рабочих дней с момента окончания ср</w:t>
      </w:r>
      <w:r w:rsidRPr="00201A41">
        <w:rPr>
          <w:sz w:val="26"/>
          <w:szCs w:val="26"/>
        </w:rPr>
        <w:t>о</w:t>
      </w:r>
      <w:r w:rsidRPr="00201A41">
        <w:rPr>
          <w:sz w:val="26"/>
          <w:szCs w:val="26"/>
        </w:rPr>
        <w:t>ка принятия заявок для участия в конкурсе.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- подготовка и проведение заседания Комиссии осуществляется в срок не более 3 (трех) рабочих дней после проведения комплексной экспертизы представленных документов для участия в конкурсе;</w:t>
      </w:r>
    </w:p>
    <w:p w:rsidR="00B36E51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уведомление всех участников конкурса и опубликование итогов конкурса на официал</w:t>
      </w:r>
      <w:r w:rsidRPr="00201A41">
        <w:rPr>
          <w:sz w:val="26"/>
          <w:szCs w:val="26"/>
        </w:rPr>
        <w:t>ь</w:t>
      </w:r>
      <w:r w:rsidRPr="00201A41">
        <w:rPr>
          <w:sz w:val="26"/>
          <w:szCs w:val="26"/>
        </w:rPr>
        <w:t>ном сайте Бизнес-инкубаторе «Импульс» осуществляется в течение 5 (пяти) рабоч</w:t>
      </w:r>
      <w:r w:rsidR="00B36E51" w:rsidRPr="00201A41">
        <w:rPr>
          <w:sz w:val="26"/>
          <w:szCs w:val="26"/>
        </w:rPr>
        <w:t>их дней организатором конкурса;</w:t>
      </w:r>
    </w:p>
    <w:p w:rsidR="005D77EE" w:rsidRPr="00201A41" w:rsidRDefault="005D77EE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заключение договора аренды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7365EE" w:rsidRPr="00201A41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с победителем - в срок не более 20 (двадцати) дней с момента официального опубликования результатов конкурса.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B36E51" w:rsidRPr="00201A41">
        <w:rPr>
          <w:sz w:val="26"/>
          <w:szCs w:val="26"/>
        </w:rPr>
        <w:t>2</w:t>
      </w:r>
      <w:r w:rsidRPr="00201A41">
        <w:rPr>
          <w:sz w:val="26"/>
          <w:szCs w:val="26"/>
        </w:rPr>
        <w:t xml:space="preserve">. Порядок отбора субъектов малого предпринимательства для предоставления в аренду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7365EE" w:rsidRPr="00201A41">
        <w:rPr>
          <w:sz w:val="26"/>
          <w:szCs w:val="26"/>
        </w:rPr>
        <w:t xml:space="preserve"> </w:t>
      </w:r>
      <w:r w:rsidR="007365EE">
        <w:rPr>
          <w:sz w:val="26"/>
          <w:szCs w:val="26"/>
        </w:rPr>
        <w:t>Б</w:t>
      </w:r>
      <w:r w:rsidR="003F7C2A" w:rsidRPr="00201A41">
        <w:rPr>
          <w:sz w:val="26"/>
          <w:szCs w:val="26"/>
        </w:rPr>
        <w:t>изнес-инкубатор</w:t>
      </w:r>
      <w:r w:rsidR="007365EE">
        <w:rPr>
          <w:sz w:val="26"/>
          <w:szCs w:val="26"/>
        </w:rPr>
        <w:t>а</w:t>
      </w:r>
      <w:r w:rsidR="003F7C2A" w:rsidRPr="00201A41">
        <w:rPr>
          <w:sz w:val="26"/>
          <w:szCs w:val="26"/>
        </w:rPr>
        <w:t xml:space="preserve"> «Импульс»</w:t>
      </w:r>
      <w:r w:rsidRPr="00201A41">
        <w:rPr>
          <w:sz w:val="26"/>
          <w:szCs w:val="26"/>
        </w:rPr>
        <w:t>: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3.2. 1. Под </w:t>
      </w:r>
      <w:r w:rsidR="007365EE">
        <w:rPr>
          <w:sz w:val="26"/>
          <w:szCs w:val="26"/>
        </w:rPr>
        <w:t>Б</w:t>
      </w:r>
      <w:r w:rsidR="00B7728D" w:rsidRPr="00201A41">
        <w:rPr>
          <w:sz w:val="26"/>
          <w:szCs w:val="26"/>
        </w:rPr>
        <w:t>изнес-инкубатором понимается организация, созданная для поддержки пре</w:t>
      </w:r>
      <w:r w:rsidR="00B7728D" w:rsidRPr="00201A41">
        <w:rPr>
          <w:sz w:val="26"/>
          <w:szCs w:val="26"/>
        </w:rPr>
        <w:t>д</w:t>
      </w:r>
      <w:r w:rsidR="00B7728D" w:rsidRPr="00201A41">
        <w:rPr>
          <w:sz w:val="26"/>
          <w:szCs w:val="26"/>
        </w:rPr>
        <w:t>принимателей на ранней стадии их деятельности путем предоставления в аренду помещ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ний и оказания консультационных, образовательных, бухгалтерских, юридических и пр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чих услуг.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.2. </w:t>
      </w:r>
      <w:r w:rsidR="007365EE">
        <w:rPr>
          <w:rStyle w:val="a4"/>
          <w:b w:val="0"/>
          <w:sz w:val="26"/>
          <w:szCs w:val="26"/>
        </w:rPr>
        <w:t>Особоценное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во</w:t>
      </w:r>
      <w:r w:rsidR="00B7728D" w:rsidRPr="00201A41">
        <w:rPr>
          <w:sz w:val="26"/>
          <w:szCs w:val="26"/>
        </w:rPr>
        <w:t xml:space="preserve"> в Бизнес-инкубаторе предоставляются в аренду субъектам малого предпринимательства на конкурсной основе в соответствии с условиями, опред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ляе</w:t>
      </w:r>
      <w:r w:rsidR="007365EE">
        <w:rPr>
          <w:sz w:val="26"/>
          <w:szCs w:val="26"/>
        </w:rPr>
        <w:t xml:space="preserve">мыми настоящим регламентом. </w:t>
      </w:r>
      <w:r w:rsidR="003F7C2A" w:rsidRPr="00201A41">
        <w:rPr>
          <w:sz w:val="26"/>
          <w:szCs w:val="26"/>
        </w:rPr>
        <w:t>Муниципальная</w:t>
      </w:r>
      <w:r w:rsidR="00B7728D" w:rsidRPr="00201A41">
        <w:rPr>
          <w:sz w:val="26"/>
          <w:szCs w:val="26"/>
        </w:rPr>
        <w:t xml:space="preserve"> услуга «</w:t>
      </w:r>
      <w:r w:rsidR="003F7C2A" w:rsidRPr="00201A41">
        <w:rPr>
          <w:color w:val="000000"/>
          <w:sz w:val="26"/>
          <w:szCs w:val="26"/>
        </w:rPr>
        <w:t xml:space="preserve">Предоставление в аренду СМП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3F7C2A" w:rsidRPr="00201A41">
        <w:rPr>
          <w:color w:val="000000"/>
          <w:sz w:val="26"/>
          <w:szCs w:val="26"/>
        </w:rPr>
        <w:t xml:space="preserve"> </w:t>
      </w:r>
      <w:r w:rsidR="007365EE">
        <w:rPr>
          <w:color w:val="000000"/>
          <w:sz w:val="26"/>
          <w:szCs w:val="26"/>
        </w:rPr>
        <w:t>Б</w:t>
      </w:r>
      <w:r w:rsidR="003F7C2A" w:rsidRPr="00201A41">
        <w:rPr>
          <w:color w:val="000000"/>
          <w:sz w:val="26"/>
          <w:szCs w:val="26"/>
        </w:rPr>
        <w:t>изнес-инкубатора</w:t>
      </w:r>
      <w:r w:rsidR="00B7728D" w:rsidRPr="00201A41">
        <w:rPr>
          <w:sz w:val="26"/>
          <w:szCs w:val="26"/>
        </w:rPr>
        <w:t>» осуществляется на платной основе.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.3. Максимальный срок предоставления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7365EE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Бизнес-инкубатора суб</w:t>
      </w:r>
      <w:r w:rsidR="00B7728D" w:rsidRPr="00201A41">
        <w:rPr>
          <w:sz w:val="26"/>
          <w:szCs w:val="26"/>
        </w:rPr>
        <w:t>ъ</w:t>
      </w:r>
      <w:r w:rsidR="00B7728D" w:rsidRPr="00201A41">
        <w:rPr>
          <w:sz w:val="26"/>
          <w:szCs w:val="26"/>
        </w:rPr>
        <w:t>ектам малого предпринимательства не должен превышать три года.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.4. Организатор конкурса – </w:t>
      </w:r>
      <w:r w:rsidR="003F7C2A" w:rsidRPr="00201A41">
        <w:rPr>
          <w:sz w:val="26"/>
          <w:szCs w:val="26"/>
        </w:rPr>
        <w:t>МАУ «Бизнес-инкубаторе «Импульс».</w:t>
      </w:r>
    </w:p>
    <w:p w:rsidR="00B7728D" w:rsidRPr="007365EE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 xml:space="preserve">.5. Условия проведения конкурса публикуются </w:t>
      </w:r>
      <w:r w:rsidR="00A062ED" w:rsidRPr="00201A41">
        <w:rPr>
          <w:sz w:val="26"/>
          <w:szCs w:val="26"/>
        </w:rPr>
        <w:t>на офи</w:t>
      </w:r>
      <w:r w:rsidR="007365EE">
        <w:rPr>
          <w:sz w:val="26"/>
          <w:szCs w:val="26"/>
        </w:rPr>
        <w:t>циальном сайте Бизнес-инкубатора</w:t>
      </w:r>
      <w:r w:rsidR="00A062ED" w:rsidRPr="00201A41">
        <w:rPr>
          <w:sz w:val="26"/>
          <w:szCs w:val="26"/>
        </w:rPr>
        <w:t xml:space="preserve"> «Импульс» </w:t>
      </w:r>
      <w:hyperlink r:id="rId8" w:history="1">
        <w:r w:rsidR="00A062ED" w:rsidRPr="00201A41">
          <w:rPr>
            <w:rStyle w:val="a5"/>
            <w:color w:val="auto"/>
            <w:sz w:val="26"/>
            <w:szCs w:val="26"/>
            <w:u w:val="none"/>
          </w:rPr>
          <w:t>www.bi-impulse</w:t>
        </w:r>
      </w:hyperlink>
      <w:r w:rsidR="00B7728D" w:rsidRPr="00201A41">
        <w:rPr>
          <w:sz w:val="26"/>
          <w:szCs w:val="26"/>
        </w:rPr>
        <w:t>.</w:t>
      </w:r>
      <w:r w:rsidR="007365EE">
        <w:rPr>
          <w:sz w:val="26"/>
          <w:szCs w:val="26"/>
          <w:lang w:val="en-US"/>
        </w:rPr>
        <w:t>ru</w:t>
      </w:r>
      <w:r w:rsidR="007365EE">
        <w:rPr>
          <w:sz w:val="26"/>
          <w:szCs w:val="26"/>
        </w:rPr>
        <w:t>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.6. Организация проведения конкурса осуществляется комиссией, состав которой у</w:t>
      </w:r>
      <w:r w:rsidR="00B7728D" w:rsidRPr="00201A41">
        <w:rPr>
          <w:sz w:val="26"/>
          <w:szCs w:val="26"/>
        </w:rPr>
        <w:t>т</w:t>
      </w:r>
      <w:r w:rsidR="00B7728D" w:rsidRPr="00201A41">
        <w:rPr>
          <w:sz w:val="26"/>
          <w:szCs w:val="26"/>
        </w:rPr>
        <w:t xml:space="preserve">верждается Приказом </w:t>
      </w:r>
      <w:r w:rsidR="00A062ED" w:rsidRPr="00201A41">
        <w:rPr>
          <w:sz w:val="26"/>
          <w:szCs w:val="26"/>
        </w:rPr>
        <w:t xml:space="preserve">МАУ «Бизнес-инкубатор «Импульс» </w:t>
      </w:r>
      <w:r w:rsidR="00B7728D" w:rsidRPr="00201A41">
        <w:rPr>
          <w:sz w:val="26"/>
          <w:szCs w:val="26"/>
        </w:rPr>
        <w:t>(далее – конкурсной комисс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ей).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3.2</w:t>
      </w:r>
      <w:r w:rsidR="00B7728D" w:rsidRPr="00201A41">
        <w:rPr>
          <w:sz w:val="26"/>
          <w:szCs w:val="26"/>
        </w:rPr>
        <w:t>.7. К участию в конкурсе допускаются субъекты малого предпринимательства, отнесе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 xml:space="preserve">ные к данной категории в соответствии со статьей 4 Федерального закона от 24.07.2007 № 209-ФЗ «О развитии малого и среднего предпринимательства в Российской Федерации», зарегистрированные и осуществляющие свою деятельность на территории </w:t>
      </w:r>
      <w:r w:rsidR="00A062ED" w:rsidRPr="00201A41">
        <w:rPr>
          <w:sz w:val="26"/>
          <w:szCs w:val="26"/>
        </w:rPr>
        <w:t>Пе</w:t>
      </w:r>
      <w:r w:rsidR="00812B7D" w:rsidRPr="00201A41">
        <w:rPr>
          <w:sz w:val="26"/>
          <w:szCs w:val="26"/>
        </w:rPr>
        <w:t>нзенской о</w:t>
      </w:r>
      <w:r w:rsidR="00812B7D" w:rsidRPr="00201A41">
        <w:rPr>
          <w:sz w:val="26"/>
          <w:szCs w:val="26"/>
        </w:rPr>
        <w:t>б</w:t>
      </w:r>
      <w:r w:rsidR="00812B7D" w:rsidRPr="00201A41">
        <w:rPr>
          <w:sz w:val="26"/>
          <w:szCs w:val="26"/>
        </w:rPr>
        <w:t>ласти</w:t>
      </w:r>
      <w:r w:rsidR="00B7728D" w:rsidRPr="00201A41">
        <w:rPr>
          <w:sz w:val="26"/>
          <w:szCs w:val="26"/>
        </w:rPr>
        <w:t xml:space="preserve"> не более </w:t>
      </w:r>
      <w:r w:rsidR="00812B7D" w:rsidRPr="00201A41">
        <w:rPr>
          <w:sz w:val="26"/>
          <w:szCs w:val="26"/>
        </w:rPr>
        <w:t>3</w:t>
      </w:r>
      <w:r w:rsidR="005D77EE" w:rsidRPr="00201A41">
        <w:rPr>
          <w:sz w:val="26"/>
          <w:szCs w:val="26"/>
        </w:rPr>
        <w:t xml:space="preserve"> </w:t>
      </w:r>
      <w:r w:rsidR="00812B7D" w:rsidRPr="00201A41">
        <w:rPr>
          <w:sz w:val="26"/>
          <w:szCs w:val="26"/>
        </w:rPr>
        <w:t>лет</w:t>
      </w:r>
      <w:r w:rsidR="00B7728D" w:rsidRPr="00201A41">
        <w:rPr>
          <w:sz w:val="26"/>
          <w:szCs w:val="26"/>
        </w:rPr>
        <w:t xml:space="preserve"> на дату подачи заявки на участие в конкурсе и соответствующие тр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бованиям настоящего Регламента.</w:t>
      </w:r>
    </w:p>
    <w:p w:rsidR="00B7728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 Перечень документов, предоставляемых для участия в конкурсном отборе:</w:t>
      </w:r>
    </w:p>
    <w:p w:rsidR="00812B7D" w:rsidRPr="00201A41" w:rsidRDefault="00B36E5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.1. Для участия в конкурсе субъекты малого предпринимательства направляют в ко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>курсную комиссию следующие документы: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 xml:space="preserve">заявку на предоставление в аренду нежилых помещений </w:t>
      </w:r>
      <w:r w:rsidR="007365EE">
        <w:rPr>
          <w:sz w:val="26"/>
          <w:szCs w:val="26"/>
        </w:rPr>
        <w:t xml:space="preserve">и </w:t>
      </w:r>
      <w:r w:rsidR="007365EE">
        <w:rPr>
          <w:rStyle w:val="a4"/>
          <w:b w:val="0"/>
          <w:sz w:val="26"/>
          <w:szCs w:val="26"/>
        </w:rPr>
        <w:t>особоценного имущества</w:t>
      </w:r>
      <w:r w:rsidR="007365EE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в Бизнес-инкубаторе с указанием цели использования и предполагаемой арендуемой площ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ди;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- анкету участника конкурса;</w:t>
      </w:r>
    </w:p>
    <w:p w:rsidR="00812B7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свидетельства о государственной регистрации юр</w:t>
      </w:r>
      <w:r w:rsidR="00B7728D" w:rsidRPr="00201A41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>дического лица или индивидуального предпринимателя без образования юридического лица;</w:t>
      </w:r>
    </w:p>
    <w:p w:rsidR="00B36E51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свидетельства о постановке на учет в налоговом о</w:t>
      </w:r>
      <w:r w:rsidR="00B7728D" w:rsidRPr="00201A41">
        <w:rPr>
          <w:sz w:val="26"/>
          <w:szCs w:val="26"/>
        </w:rPr>
        <w:t>р</w:t>
      </w:r>
      <w:r w:rsidR="00B7728D" w:rsidRPr="00201A41">
        <w:rPr>
          <w:sz w:val="26"/>
          <w:szCs w:val="26"/>
        </w:rPr>
        <w:t>гане;</w:t>
      </w:r>
    </w:p>
    <w:p w:rsid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нотариально удостоверенную копию учредительных документов для юридических лиц;</w:t>
      </w:r>
    </w:p>
    <w:p w:rsidR="00B36E51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выписку из Единого государственного реестра юридических лиц (индивидуальных пре</w:t>
      </w:r>
      <w:r w:rsidR="00B7728D" w:rsidRPr="00201A41">
        <w:rPr>
          <w:sz w:val="26"/>
          <w:szCs w:val="26"/>
        </w:rPr>
        <w:t>д</w:t>
      </w:r>
      <w:r w:rsidR="00B7728D" w:rsidRPr="00201A41">
        <w:rPr>
          <w:sz w:val="26"/>
          <w:szCs w:val="26"/>
        </w:rPr>
        <w:t>принимателей);</w:t>
      </w:r>
    </w:p>
    <w:p w:rsidR="00B7728D" w:rsidRPr="00201A41" w:rsidRDefault="00812B7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бизнес-план, рассчитанный на срок не менее трех лет.</w:t>
      </w:r>
      <w:r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Тематика бизнес-плана должна с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ответствовать основному виду деятельности субъекта малого предпринимательства, ук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занному в выписке из единого государственного реестра юридических лиц (индивидуал</w:t>
      </w:r>
      <w:r w:rsidR="00B7728D" w:rsidRPr="00201A41">
        <w:rPr>
          <w:sz w:val="26"/>
          <w:szCs w:val="26"/>
        </w:rPr>
        <w:t>ь</w:t>
      </w:r>
      <w:r w:rsidR="00B7728D" w:rsidRPr="00201A41">
        <w:rPr>
          <w:sz w:val="26"/>
          <w:szCs w:val="26"/>
        </w:rPr>
        <w:t>ных предпринимателей).</w:t>
      </w:r>
    </w:p>
    <w:p w:rsidR="00B36E51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>Дополнительно по желанию субъекта малого предпринимательства могут быть предста</w:t>
      </w:r>
      <w:r w:rsidRPr="00201A41">
        <w:rPr>
          <w:sz w:val="26"/>
          <w:szCs w:val="26"/>
        </w:rPr>
        <w:t>в</w:t>
      </w:r>
      <w:r w:rsidRPr="00201A41">
        <w:rPr>
          <w:sz w:val="26"/>
          <w:szCs w:val="26"/>
        </w:rPr>
        <w:t>лены:</w:t>
      </w:r>
    </w:p>
    <w:p w:rsidR="00B36E51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рекомендательные письма;</w:t>
      </w:r>
    </w:p>
    <w:p w:rsidR="00B36E51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фото/видео материалы;</w:t>
      </w:r>
    </w:p>
    <w:p w:rsidR="00B7728D" w:rsidRPr="00201A41" w:rsidRDefault="0073493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презентация проекта.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C50EEA" w:rsidRPr="00201A41">
        <w:rPr>
          <w:sz w:val="26"/>
          <w:szCs w:val="26"/>
        </w:rPr>
        <w:t>3</w:t>
      </w:r>
      <w:r w:rsidRPr="00201A41">
        <w:rPr>
          <w:sz w:val="26"/>
          <w:szCs w:val="26"/>
        </w:rPr>
        <w:t>.2. Заявитель предоставляет документы лично или направляет по почте. 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.3. Заявитель несет полную ответственность за достоверность представленных докуме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>тов.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3.3</w:t>
      </w:r>
      <w:r w:rsidR="00B7728D" w:rsidRPr="00201A41">
        <w:rPr>
          <w:sz w:val="26"/>
          <w:szCs w:val="26"/>
        </w:rPr>
        <w:t>.4. Прием заявок прекращается в сроки, указанные в извещении о проведении конкурса. Заявки, поступившие по истечении срока их приема, указанного в официальном сообщ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нии о проведении конкурса, приему не подлежат.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 Конкурсный отбор: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 xml:space="preserve">.1. Принятие решений о предоставлении в аренду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7365EE" w:rsidRPr="00201A41">
        <w:rPr>
          <w:sz w:val="26"/>
          <w:szCs w:val="26"/>
        </w:rPr>
        <w:t xml:space="preserve"> </w:t>
      </w:r>
      <w:r w:rsidR="007365EE">
        <w:rPr>
          <w:sz w:val="26"/>
          <w:szCs w:val="26"/>
        </w:rPr>
        <w:t>Бизнес-инкубатора</w:t>
      </w:r>
      <w:r w:rsidR="00B7728D" w:rsidRPr="00201A41">
        <w:rPr>
          <w:sz w:val="26"/>
          <w:szCs w:val="26"/>
        </w:rPr>
        <w:t xml:space="preserve"> субъектам малого предпринимательства осуществляет конкурсная комиссия, созданная </w:t>
      </w:r>
      <w:r w:rsidR="00734933"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.2 Конкурсные заявки участников, удовлетворяющих требованиям настоящего Регл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мента, рассматриваются на заседании конкурсной комиссии не чаще одного раза в месяц и не реже одного раза в квартал, по мере поступления заявок.</w:t>
      </w:r>
    </w:p>
    <w:p w:rsidR="00B7728D" w:rsidRPr="00201A41" w:rsidRDefault="00C50EEA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.3 В случае необходимости пояснения некоторых вопросов, касающихся бизнес-плана или деятельности субъекта малого предпринимательства, участники конкурса могут быть приглашены на заседание конкурсной комиссии.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BD2277" w:rsidRPr="00201A41">
        <w:rPr>
          <w:rFonts w:ascii="Times New Roman" w:hAnsi="Times New Roman" w:cs="Times New Roman"/>
          <w:sz w:val="26"/>
          <w:szCs w:val="26"/>
        </w:rPr>
        <w:t>4</w:t>
      </w:r>
      <w:r w:rsidR="00B7728D" w:rsidRPr="00201A41">
        <w:rPr>
          <w:rFonts w:ascii="Times New Roman" w:hAnsi="Times New Roman" w:cs="Times New Roman"/>
          <w:sz w:val="26"/>
          <w:szCs w:val="26"/>
        </w:rPr>
        <w:t>.4 Критериями отбор</w:t>
      </w:r>
      <w:r w:rsidRPr="00201A41">
        <w:rPr>
          <w:rFonts w:ascii="Times New Roman" w:hAnsi="Times New Roman" w:cs="Times New Roman"/>
          <w:sz w:val="26"/>
          <w:szCs w:val="26"/>
        </w:rPr>
        <w:t>а победителей конкурса являются: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бизнес-плана;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описания преимуществ товара или услуги в сравнении с существующими анал</w:t>
      </w:r>
      <w:r w:rsidRPr="00201A41">
        <w:rPr>
          <w:rFonts w:ascii="Times New Roman" w:hAnsi="Times New Roman" w:cs="Times New Roman"/>
          <w:sz w:val="26"/>
          <w:szCs w:val="26"/>
        </w:rPr>
        <w:t>о</w:t>
      </w:r>
      <w:r w:rsidRPr="00201A41">
        <w:rPr>
          <w:rFonts w:ascii="Times New Roman" w:hAnsi="Times New Roman" w:cs="Times New Roman"/>
          <w:sz w:val="26"/>
          <w:szCs w:val="26"/>
        </w:rPr>
        <w:t>гами (конкурентами);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прогнозируемые изменения финансовых результатов и количества рабочих мест субъекта малого предпринимательства;</w:t>
      </w:r>
    </w:p>
    <w:p w:rsidR="00C50EEA" w:rsidRPr="00201A41" w:rsidRDefault="00C50EEA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срок окупаемости проекта.</w:t>
      </w:r>
    </w:p>
    <w:p w:rsidR="00BD2277" w:rsidRPr="00201A41" w:rsidRDefault="00B7728D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3.</w:t>
      </w:r>
      <w:r w:rsidR="00BD2277" w:rsidRPr="00201A41">
        <w:rPr>
          <w:rFonts w:ascii="Times New Roman" w:hAnsi="Times New Roman" w:cs="Times New Roman"/>
          <w:sz w:val="26"/>
          <w:szCs w:val="26"/>
        </w:rPr>
        <w:t>4</w:t>
      </w:r>
      <w:r w:rsidRPr="00201A41">
        <w:rPr>
          <w:rFonts w:ascii="Times New Roman" w:hAnsi="Times New Roman" w:cs="Times New Roman"/>
          <w:sz w:val="26"/>
          <w:szCs w:val="26"/>
        </w:rPr>
        <w:t>.5. Определение победителей конкурса осуществляется на основании результатов оце</w:t>
      </w:r>
      <w:r w:rsidRPr="00201A41">
        <w:rPr>
          <w:rFonts w:ascii="Times New Roman" w:hAnsi="Times New Roman" w:cs="Times New Roman"/>
          <w:sz w:val="26"/>
          <w:szCs w:val="26"/>
        </w:rPr>
        <w:t>н</w:t>
      </w:r>
      <w:r w:rsidRPr="00201A41">
        <w:rPr>
          <w:rFonts w:ascii="Times New Roman" w:hAnsi="Times New Roman" w:cs="Times New Roman"/>
          <w:sz w:val="26"/>
          <w:szCs w:val="26"/>
        </w:rPr>
        <w:t>ки чле</w:t>
      </w:r>
      <w:r w:rsidR="00BD2277" w:rsidRPr="00201A41">
        <w:rPr>
          <w:rFonts w:ascii="Times New Roman" w:hAnsi="Times New Roman" w:cs="Times New Roman"/>
          <w:sz w:val="26"/>
          <w:szCs w:val="26"/>
        </w:rPr>
        <w:t>нов конкурсной комиссии</w:t>
      </w:r>
      <w:r w:rsidRPr="00201A41">
        <w:rPr>
          <w:rFonts w:ascii="Times New Roman" w:hAnsi="Times New Roman" w:cs="Times New Roman"/>
          <w:sz w:val="26"/>
          <w:szCs w:val="26"/>
        </w:rPr>
        <w:t xml:space="preserve">. </w:t>
      </w:r>
      <w:r w:rsidR="00BD2277" w:rsidRPr="00201A41">
        <w:rPr>
          <w:rFonts w:ascii="Times New Roman" w:hAnsi="Times New Roman" w:cs="Times New Roman"/>
          <w:sz w:val="26"/>
          <w:szCs w:val="26"/>
        </w:rPr>
        <w:t>На основании результатов оценки и сопоставления заявок на участие в конкурсе комиссией каждой заявке на участие в конкурсе присваивается п</w:t>
      </w:r>
      <w:r w:rsidR="00BD2277" w:rsidRPr="00201A41">
        <w:rPr>
          <w:rFonts w:ascii="Times New Roman" w:hAnsi="Times New Roman" w:cs="Times New Roman"/>
          <w:sz w:val="26"/>
          <w:szCs w:val="26"/>
        </w:rPr>
        <w:t>о</w:t>
      </w:r>
      <w:r w:rsidR="00BD2277" w:rsidRPr="00201A41">
        <w:rPr>
          <w:rFonts w:ascii="Times New Roman" w:hAnsi="Times New Roman" w:cs="Times New Roman"/>
          <w:sz w:val="26"/>
          <w:szCs w:val="26"/>
        </w:rPr>
        <w:t>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</w:t>
      </w:r>
      <w:r w:rsidR="00BD2277" w:rsidRPr="00201A41">
        <w:rPr>
          <w:rFonts w:ascii="Times New Roman" w:hAnsi="Times New Roman" w:cs="Times New Roman"/>
          <w:sz w:val="26"/>
          <w:szCs w:val="26"/>
        </w:rPr>
        <w:t>и</w:t>
      </w:r>
      <w:r w:rsidR="00BD2277" w:rsidRPr="00201A41">
        <w:rPr>
          <w:rFonts w:ascii="Times New Roman" w:hAnsi="Times New Roman" w:cs="Times New Roman"/>
          <w:sz w:val="26"/>
          <w:szCs w:val="26"/>
        </w:rPr>
        <w:t>сваивается заявке на участие в конкурсе, которая поступила ранее других заявок на уч</w:t>
      </w:r>
      <w:r w:rsidR="00BD2277" w:rsidRPr="00201A41">
        <w:rPr>
          <w:rFonts w:ascii="Times New Roman" w:hAnsi="Times New Roman" w:cs="Times New Roman"/>
          <w:sz w:val="26"/>
          <w:szCs w:val="26"/>
        </w:rPr>
        <w:t>а</w:t>
      </w:r>
      <w:r w:rsidR="00BD2277" w:rsidRPr="00201A41">
        <w:rPr>
          <w:rFonts w:ascii="Times New Roman" w:hAnsi="Times New Roman" w:cs="Times New Roman"/>
          <w:sz w:val="26"/>
          <w:szCs w:val="26"/>
        </w:rPr>
        <w:t>стие в конкурсе, содержащих такие условия.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 xml:space="preserve">.6. Решение о предоставлении в аренду </w:t>
      </w:r>
      <w:r w:rsidR="007365EE">
        <w:rPr>
          <w:rStyle w:val="a4"/>
          <w:b w:val="0"/>
          <w:sz w:val="26"/>
          <w:szCs w:val="26"/>
        </w:rPr>
        <w:t>особоценного имущества</w:t>
      </w:r>
      <w:r w:rsidR="007365EE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</w:t>
      </w:r>
      <w:r w:rsidR="007365EE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 субъектам малого предпринимательства оформляется протоколом конкурсной комиссии, который является основанием для заключения договора аренды </w:t>
      </w:r>
      <w:r w:rsidR="007365EE">
        <w:rPr>
          <w:rStyle w:val="a4"/>
          <w:b w:val="0"/>
          <w:sz w:val="26"/>
          <w:szCs w:val="26"/>
        </w:rPr>
        <w:t>особоценного имущес</w:t>
      </w:r>
      <w:r w:rsidR="007365EE">
        <w:rPr>
          <w:rStyle w:val="a4"/>
          <w:b w:val="0"/>
          <w:sz w:val="26"/>
          <w:szCs w:val="26"/>
        </w:rPr>
        <w:t>т</w:t>
      </w:r>
      <w:r w:rsidR="007365EE">
        <w:rPr>
          <w:rStyle w:val="a4"/>
          <w:b w:val="0"/>
          <w:sz w:val="26"/>
          <w:szCs w:val="26"/>
        </w:rPr>
        <w:t>ва</w:t>
      </w:r>
      <w:r w:rsidR="007365EE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</w:t>
      </w:r>
      <w:r w:rsidR="007365EE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 </w:t>
      </w:r>
      <w:r w:rsidR="00336EF6" w:rsidRPr="00201A41">
        <w:rPr>
          <w:sz w:val="26"/>
          <w:szCs w:val="26"/>
        </w:rPr>
        <w:t>«Импульс»</w:t>
      </w:r>
      <w:r w:rsidR="00B7728D" w:rsidRPr="00201A41">
        <w:rPr>
          <w:sz w:val="26"/>
          <w:szCs w:val="26"/>
        </w:rPr>
        <w:t>. Протокол подписывается председателем, секретарем и всеми чл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нами конкурсной комиссии.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.7. Организатор конкурса в течение пяти дней уведомляет всех участников о результ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тах конкурса и публикует информацию на официальном сайте </w:t>
      </w:r>
      <w:r w:rsidR="000D7B45">
        <w:rPr>
          <w:sz w:val="26"/>
          <w:szCs w:val="26"/>
        </w:rPr>
        <w:t>Б</w:t>
      </w:r>
      <w:r w:rsidRPr="00201A41">
        <w:rPr>
          <w:sz w:val="26"/>
          <w:szCs w:val="26"/>
        </w:rPr>
        <w:t>изнес-инкубатора</w:t>
      </w:r>
      <w:r w:rsidR="00B7728D" w:rsidRPr="00201A41">
        <w:rPr>
          <w:sz w:val="26"/>
          <w:szCs w:val="26"/>
        </w:rPr>
        <w:t xml:space="preserve">. Договор аренды </w:t>
      </w:r>
      <w:r w:rsidR="005077E8">
        <w:rPr>
          <w:rStyle w:val="a4"/>
          <w:b w:val="0"/>
          <w:sz w:val="26"/>
          <w:szCs w:val="26"/>
        </w:rPr>
        <w:t>особоценного имущес</w:t>
      </w:r>
      <w:r w:rsidR="005077E8">
        <w:rPr>
          <w:rStyle w:val="a4"/>
          <w:b w:val="0"/>
          <w:sz w:val="26"/>
          <w:szCs w:val="26"/>
        </w:rPr>
        <w:t>т</w:t>
      </w:r>
      <w:r w:rsidR="005077E8">
        <w:rPr>
          <w:rStyle w:val="a4"/>
          <w:b w:val="0"/>
          <w:sz w:val="26"/>
          <w:szCs w:val="26"/>
        </w:rPr>
        <w:t>ва</w:t>
      </w:r>
      <w:r w:rsidR="005077E8" w:rsidRPr="00201A41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Б</w:t>
      </w:r>
      <w:r w:rsidR="00B7728D" w:rsidRPr="00201A41">
        <w:rPr>
          <w:sz w:val="26"/>
          <w:szCs w:val="26"/>
        </w:rPr>
        <w:t xml:space="preserve">изнес-инкубатор с победителем конкурса должен быть заключен в течение </w:t>
      </w:r>
      <w:r w:rsidRPr="00201A41">
        <w:rPr>
          <w:sz w:val="26"/>
          <w:szCs w:val="26"/>
        </w:rPr>
        <w:t>20</w:t>
      </w:r>
      <w:r w:rsidR="00B7728D" w:rsidRPr="00201A41">
        <w:rPr>
          <w:sz w:val="26"/>
          <w:szCs w:val="26"/>
        </w:rPr>
        <w:t xml:space="preserve"> дней после официального опубликования результатов конкурса.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 xml:space="preserve">.8. В случае, если после объявления результатов конкурса конкурсной комиссии станут известны факты нарушения победителем требований к участникам конкурса, изложенных </w:t>
      </w:r>
      <w:r w:rsidR="00B7728D" w:rsidRPr="00201A41">
        <w:rPr>
          <w:sz w:val="26"/>
          <w:szCs w:val="26"/>
        </w:rPr>
        <w:lastRenderedPageBreak/>
        <w:t>в настоящем Регламенте, а также отказа победителя от заключения договора по истечении срока, указанного в пункте 3.3.7. настоящего Регламента, решение конкурсной комиссии относительно данного победителя отменяется, а победитель конкурса теряет право на п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вторное участие в конкурсе.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3.4</w:t>
      </w:r>
      <w:r w:rsidR="00B7728D" w:rsidRPr="00201A41">
        <w:rPr>
          <w:sz w:val="26"/>
          <w:szCs w:val="26"/>
        </w:rPr>
        <w:t>.9. На основании протокола конкурсной комиссии арендодатель осуществляет предо</w:t>
      </w:r>
      <w:r w:rsidR="00B7728D" w:rsidRPr="00201A41">
        <w:rPr>
          <w:sz w:val="26"/>
          <w:szCs w:val="26"/>
        </w:rPr>
        <w:t>с</w:t>
      </w:r>
      <w:r w:rsidR="00B7728D" w:rsidRPr="00201A41">
        <w:rPr>
          <w:sz w:val="26"/>
          <w:szCs w:val="26"/>
        </w:rPr>
        <w:t xml:space="preserve">тавление в аренду </w:t>
      </w:r>
      <w:r w:rsidR="005077E8">
        <w:rPr>
          <w:rStyle w:val="a4"/>
          <w:b w:val="0"/>
          <w:sz w:val="26"/>
          <w:szCs w:val="26"/>
        </w:rPr>
        <w:t>особоценного имущества</w:t>
      </w:r>
      <w:r w:rsidR="005077E8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 xml:space="preserve">субъектам малого предпринимательства в Бизнес-инкубаторе в соответствии с Порядком предоставления в аренду </w:t>
      </w:r>
      <w:r w:rsidR="005077E8">
        <w:rPr>
          <w:rStyle w:val="a4"/>
          <w:b w:val="0"/>
          <w:sz w:val="26"/>
          <w:szCs w:val="26"/>
        </w:rPr>
        <w:t>особоценного имущес</w:t>
      </w:r>
      <w:r w:rsidR="005077E8">
        <w:rPr>
          <w:rStyle w:val="a4"/>
          <w:b w:val="0"/>
          <w:sz w:val="26"/>
          <w:szCs w:val="26"/>
        </w:rPr>
        <w:t>т</w:t>
      </w:r>
      <w:r w:rsidR="005077E8">
        <w:rPr>
          <w:rStyle w:val="a4"/>
          <w:b w:val="0"/>
          <w:sz w:val="26"/>
          <w:szCs w:val="26"/>
        </w:rPr>
        <w:t>ва</w:t>
      </w:r>
      <w:r w:rsidR="005077E8" w:rsidRPr="00201A41">
        <w:rPr>
          <w:sz w:val="26"/>
          <w:szCs w:val="26"/>
        </w:rPr>
        <w:t xml:space="preserve"> </w:t>
      </w:r>
      <w:r w:rsidR="005077E8">
        <w:rPr>
          <w:sz w:val="26"/>
          <w:szCs w:val="26"/>
        </w:rPr>
        <w:t>Б</w:t>
      </w:r>
      <w:r w:rsidR="00B7728D" w:rsidRPr="00201A41">
        <w:rPr>
          <w:sz w:val="26"/>
          <w:szCs w:val="26"/>
        </w:rPr>
        <w:t>изнес-инкубатор</w:t>
      </w:r>
      <w:r w:rsidR="005077E8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 (включая существенные условия договора аренды).</w:t>
      </w:r>
    </w:p>
    <w:p w:rsidR="00B7728D" w:rsidRPr="00201A41" w:rsidRDefault="00FE0B23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 xml:space="preserve">. Порядок предоставления в аренду </w:t>
      </w:r>
      <w:r w:rsidR="005077E8">
        <w:rPr>
          <w:rStyle w:val="a4"/>
          <w:b w:val="0"/>
          <w:sz w:val="26"/>
          <w:szCs w:val="26"/>
        </w:rPr>
        <w:t>особоценного имущес</w:t>
      </w:r>
      <w:r w:rsidR="005077E8">
        <w:rPr>
          <w:rStyle w:val="a4"/>
          <w:b w:val="0"/>
          <w:sz w:val="26"/>
          <w:szCs w:val="26"/>
        </w:rPr>
        <w:t>т</w:t>
      </w:r>
      <w:r w:rsidR="005077E8">
        <w:rPr>
          <w:rStyle w:val="a4"/>
          <w:b w:val="0"/>
          <w:sz w:val="26"/>
          <w:szCs w:val="26"/>
        </w:rPr>
        <w:t>ва</w:t>
      </w:r>
      <w:r w:rsidR="005077E8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</w:t>
      </w:r>
      <w:r w:rsidR="005077E8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: </w:t>
      </w:r>
    </w:p>
    <w:p w:rsidR="00B7728D" w:rsidRPr="00201A41" w:rsidRDefault="00D63BEF" w:rsidP="005077E8">
      <w:pPr>
        <w:pStyle w:val="a3"/>
        <w:spacing w:before="0" w:beforeAutospacing="0" w:after="0" w:afterAutospacing="0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 xml:space="preserve">.1. </w:t>
      </w:r>
      <w:r w:rsidR="005077E8">
        <w:rPr>
          <w:rStyle w:val="a4"/>
          <w:b w:val="0"/>
          <w:sz w:val="26"/>
          <w:szCs w:val="26"/>
        </w:rPr>
        <w:t>Особоценное имущество</w:t>
      </w:r>
      <w:r w:rsidR="00B7728D" w:rsidRPr="00201A41">
        <w:rPr>
          <w:sz w:val="26"/>
          <w:szCs w:val="26"/>
        </w:rPr>
        <w:t xml:space="preserve"> Бизнес-инкубатор</w:t>
      </w:r>
      <w:r w:rsidR="005077E8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 предоставля</w:t>
      </w:r>
      <w:r w:rsidR="005077E8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тся в аренду субъектам м</w:t>
      </w:r>
      <w:r w:rsidR="00B7728D" w:rsidRPr="00201A41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лого предпринимательства, прошедшим конкурсный отбор по решению конкурсной к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миссии </w:t>
      </w:r>
      <w:r w:rsidR="00FE0B23"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3.5</w:t>
      </w:r>
      <w:r w:rsidR="00B7728D" w:rsidRPr="00201A41">
        <w:rPr>
          <w:sz w:val="26"/>
          <w:szCs w:val="26"/>
        </w:rPr>
        <w:t xml:space="preserve">.2. </w:t>
      </w:r>
      <w:r w:rsidR="005077E8">
        <w:rPr>
          <w:sz w:val="26"/>
          <w:szCs w:val="26"/>
        </w:rPr>
        <w:t>Количество рабочих мест и перечень особоценного имущества определяется исходя из п</w:t>
      </w:r>
      <w:r w:rsidR="00B7728D" w:rsidRPr="00201A41">
        <w:rPr>
          <w:sz w:val="26"/>
          <w:szCs w:val="26"/>
        </w:rPr>
        <w:t>лощад</w:t>
      </w:r>
      <w:r w:rsidR="005077E8">
        <w:rPr>
          <w:sz w:val="26"/>
          <w:szCs w:val="26"/>
        </w:rPr>
        <w:t>и</w:t>
      </w:r>
      <w:r w:rsidR="00B7728D" w:rsidRPr="00201A41">
        <w:rPr>
          <w:sz w:val="26"/>
          <w:szCs w:val="26"/>
        </w:rPr>
        <w:t xml:space="preserve"> нежилых помещений Бизнес-инкубатора, предоставляемых в аренду одному субъекту малого предпринимательства, </w:t>
      </w:r>
      <w:r w:rsidR="005077E8">
        <w:rPr>
          <w:sz w:val="26"/>
          <w:szCs w:val="26"/>
        </w:rPr>
        <w:t xml:space="preserve">но </w:t>
      </w:r>
      <w:r w:rsidR="00B7728D" w:rsidRPr="00201A41">
        <w:rPr>
          <w:sz w:val="26"/>
          <w:szCs w:val="26"/>
        </w:rPr>
        <w:t xml:space="preserve">не </w:t>
      </w:r>
      <w:r w:rsidR="005077E8">
        <w:rPr>
          <w:sz w:val="26"/>
          <w:szCs w:val="26"/>
        </w:rPr>
        <w:t>выше</w:t>
      </w:r>
      <w:r w:rsidR="00B7728D" w:rsidRPr="00201A41">
        <w:rPr>
          <w:sz w:val="26"/>
          <w:szCs w:val="26"/>
        </w:rPr>
        <w:t xml:space="preserve"> 15% от площади нежилых помещений Бизнес-инкубатора, предназначенных для размещения субъек</w:t>
      </w:r>
      <w:r w:rsidRPr="00201A41">
        <w:rPr>
          <w:sz w:val="26"/>
          <w:szCs w:val="26"/>
        </w:rPr>
        <w:t>тов малого предприним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тельс</w:t>
      </w:r>
      <w:r w:rsidRPr="00201A41">
        <w:rPr>
          <w:sz w:val="26"/>
          <w:szCs w:val="26"/>
        </w:rPr>
        <w:t>т</w:t>
      </w:r>
      <w:r w:rsidRPr="00201A41">
        <w:rPr>
          <w:sz w:val="26"/>
          <w:szCs w:val="26"/>
        </w:rPr>
        <w:t>ва.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 xml:space="preserve">. Порядок заключения и расторжения договоров аренды </w:t>
      </w:r>
      <w:r w:rsidR="005077E8">
        <w:rPr>
          <w:rStyle w:val="a4"/>
          <w:b w:val="0"/>
          <w:sz w:val="26"/>
          <w:szCs w:val="26"/>
        </w:rPr>
        <w:t>особоценного имущества</w:t>
      </w:r>
      <w:r w:rsidR="005077E8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</w:t>
      </w:r>
      <w:r w:rsidR="00B7728D" w:rsidRPr="00201A41">
        <w:rPr>
          <w:sz w:val="26"/>
          <w:szCs w:val="26"/>
        </w:rPr>
        <w:t>з</w:t>
      </w:r>
      <w:r w:rsidR="00B7728D" w:rsidRPr="00201A41">
        <w:rPr>
          <w:sz w:val="26"/>
          <w:szCs w:val="26"/>
        </w:rPr>
        <w:t>нес-инкубатор</w:t>
      </w:r>
      <w:r w:rsidR="005077E8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>: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 xml:space="preserve">.1. Предоставление в аренду </w:t>
      </w:r>
      <w:r w:rsidR="005077E8">
        <w:rPr>
          <w:rStyle w:val="a4"/>
          <w:b w:val="0"/>
          <w:sz w:val="26"/>
          <w:szCs w:val="26"/>
        </w:rPr>
        <w:t>особоценного имущества</w:t>
      </w:r>
      <w:r w:rsidR="005077E8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</w:t>
      </w:r>
      <w:r w:rsidR="005077E8">
        <w:rPr>
          <w:sz w:val="26"/>
          <w:szCs w:val="26"/>
        </w:rPr>
        <w:t>а</w:t>
      </w:r>
      <w:r w:rsidR="00B7728D" w:rsidRPr="00201A41">
        <w:rPr>
          <w:sz w:val="26"/>
          <w:szCs w:val="26"/>
        </w:rPr>
        <w:t xml:space="preserve"> осуществл</w:t>
      </w:r>
      <w:r w:rsidR="00B7728D" w:rsidRPr="00201A41">
        <w:rPr>
          <w:sz w:val="26"/>
          <w:szCs w:val="26"/>
        </w:rPr>
        <w:t>я</w:t>
      </w:r>
      <w:r w:rsidR="00B7728D" w:rsidRPr="00201A41">
        <w:rPr>
          <w:sz w:val="26"/>
          <w:szCs w:val="26"/>
        </w:rPr>
        <w:t xml:space="preserve">ется арендодателем на основании протокола Конкурсной комиссии в течение </w:t>
      </w:r>
      <w:r w:rsidRPr="00201A41">
        <w:rPr>
          <w:sz w:val="26"/>
          <w:szCs w:val="26"/>
        </w:rPr>
        <w:t>20</w:t>
      </w:r>
      <w:r w:rsidR="00B7728D" w:rsidRPr="00201A41">
        <w:rPr>
          <w:sz w:val="26"/>
          <w:szCs w:val="26"/>
        </w:rPr>
        <w:t xml:space="preserve"> дней п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 xml:space="preserve">сле официального опубликования результатов конкурса. Арендодателем выступает </w:t>
      </w:r>
      <w:r w:rsidRPr="00201A41">
        <w:rPr>
          <w:sz w:val="26"/>
          <w:szCs w:val="26"/>
        </w:rPr>
        <w:t>МАУ «Бизнес-инкубатор «Импульс»</w:t>
      </w:r>
      <w:r w:rsidR="00B7728D" w:rsidRPr="00201A41">
        <w:rPr>
          <w:sz w:val="26"/>
          <w:szCs w:val="26"/>
        </w:rPr>
        <w:t>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 xml:space="preserve">.2. Арендодатель осуществляет переоформление и заключение договоров аренды </w:t>
      </w:r>
      <w:r w:rsidR="000D7B45">
        <w:rPr>
          <w:sz w:val="26"/>
          <w:szCs w:val="26"/>
        </w:rPr>
        <w:t>ос</w:t>
      </w:r>
      <w:r w:rsidR="000D7B45">
        <w:rPr>
          <w:sz w:val="26"/>
          <w:szCs w:val="26"/>
        </w:rPr>
        <w:t>о</w:t>
      </w:r>
      <w:r w:rsidR="000D7B45">
        <w:rPr>
          <w:sz w:val="26"/>
          <w:szCs w:val="26"/>
        </w:rPr>
        <w:t xml:space="preserve">боценного имущества </w:t>
      </w:r>
      <w:r w:rsidR="00B7728D" w:rsidRPr="00201A41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Бизнес-инкубатора на период до 3лет.</w:t>
      </w:r>
    </w:p>
    <w:p w:rsidR="00816846" w:rsidRPr="00816846" w:rsidRDefault="00D63BEF" w:rsidP="00C350B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>3.6</w:t>
      </w:r>
      <w:r w:rsidR="00B7728D" w:rsidRPr="00816846">
        <w:rPr>
          <w:sz w:val="26"/>
          <w:szCs w:val="26"/>
        </w:rPr>
        <w:t xml:space="preserve">.3. Фактическая передача </w:t>
      </w:r>
      <w:r w:rsidR="005077E8" w:rsidRPr="00816846">
        <w:rPr>
          <w:rStyle w:val="a4"/>
          <w:b w:val="0"/>
          <w:sz w:val="26"/>
          <w:szCs w:val="26"/>
        </w:rPr>
        <w:t>особоценного имущества</w:t>
      </w:r>
      <w:r w:rsidR="005077E8" w:rsidRPr="00816846">
        <w:rPr>
          <w:sz w:val="26"/>
          <w:szCs w:val="26"/>
        </w:rPr>
        <w:t xml:space="preserve"> </w:t>
      </w:r>
      <w:r w:rsidR="00B7728D" w:rsidRPr="00816846">
        <w:rPr>
          <w:sz w:val="26"/>
          <w:szCs w:val="26"/>
        </w:rPr>
        <w:t>арендодателем арендатору осущес</w:t>
      </w:r>
      <w:r w:rsidR="00B7728D" w:rsidRPr="00816846">
        <w:rPr>
          <w:sz w:val="26"/>
          <w:szCs w:val="26"/>
        </w:rPr>
        <w:t>т</w:t>
      </w:r>
      <w:r w:rsidR="00B7728D" w:rsidRPr="00816846">
        <w:rPr>
          <w:sz w:val="26"/>
          <w:szCs w:val="26"/>
        </w:rPr>
        <w:t>вл</w:t>
      </w:r>
      <w:r w:rsidR="00B7728D" w:rsidRPr="00816846">
        <w:rPr>
          <w:sz w:val="26"/>
          <w:szCs w:val="26"/>
        </w:rPr>
        <w:t>я</w:t>
      </w:r>
      <w:r w:rsidR="00B7728D" w:rsidRPr="00816846">
        <w:rPr>
          <w:sz w:val="26"/>
          <w:szCs w:val="26"/>
        </w:rPr>
        <w:t xml:space="preserve">ется после заключения договора аренды. При этом между сторонами оформляется акт приема-передачи. </w:t>
      </w:r>
    </w:p>
    <w:p w:rsidR="00C350BF" w:rsidRPr="00816846" w:rsidRDefault="00C350BF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>В комплектацию каждого офисного помещения входят мебель и оргтехника коллективного пол</w:t>
      </w:r>
      <w:r w:rsidRPr="00816846">
        <w:rPr>
          <w:sz w:val="26"/>
          <w:szCs w:val="26"/>
        </w:rPr>
        <w:t>ь</w:t>
      </w:r>
      <w:r w:rsidRPr="00816846">
        <w:rPr>
          <w:sz w:val="26"/>
          <w:szCs w:val="26"/>
        </w:rPr>
        <w:t>зования:</w:t>
      </w:r>
    </w:p>
    <w:p w:rsidR="00C350BF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C350BF" w:rsidRPr="00816846">
        <w:rPr>
          <w:sz w:val="26"/>
          <w:szCs w:val="26"/>
        </w:rPr>
        <w:t>Тумба офисная 0.75*0.8*0.45 ЛДСП</w:t>
      </w:r>
      <w:r w:rsidRPr="00816846">
        <w:rPr>
          <w:sz w:val="26"/>
          <w:szCs w:val="26"/>
        </w:rPr>
        <w:t>;</w:t>
      </w:r>
    </w:p>
    <w:p w:rsidR="00C350BF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C350BF" w:rsidRPr="00816846">
        <w:rPr>
          <w:sz w:val="26"/>
          <w:szCs w:val="26"/>
        </w:rPr>
        <w:t>Шкаф офисный для документов со сте</w:t>
      </w:r>
      <w:r w:rsidR="00C350BF" w:rsidRPr="00816846">
        <w:rPr>
          <w:sz w:val="26"/>
          <w:szCs w:val="26"/>
        </w:rPr>
        <w:t>к</w:t>
      </w:r>
      <w:r w:rsidR="00C350BF" w:rsidRPr="00816846">
        <w:rPr>
          <w:sz w:val="26"/>
          <w:szCs w:val="26"/>
        </w:rPr>
        <w:t>лом 2.05*0.9*0.45 ЛДСП</w:t>
      </w:r>
      <w:r w:rsidRPr="00816846">
        <w:rPr>
          <w:sz w:val="26"/>
          <w:szCs w:val="26"/>
        </w:rPr>
        <w:t>;</w:t>
      </w:r>
    </w:p>
    <w:p w:rsidR="00C350BF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C350BF" w:rsidRPr="00816846">
        <w:rPr>
          <w:sz w:val="26"/>
          <w:szCs w:val="26"/>
        </w:rPr>
        <w:t>Шкаф офисный для документов закрытый 2.05*0.9*0.45 ЛДСП</w:t>
      </w:r>
      <w:r w:rsidRPr="00816846">
        <w:rPr>
          <w:sz w:val="26"/>
          <w:szCs w:val="26"/>
        </w:rPr>
        <w:t>;</w:t>
      </w:r>
    </w:p>
    <w:p w:rsidR="00C350BF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C350BF" w:rsidRPr="00816846">
        <w:rPr>
          <w:sz w:val="26"/>
          <w:szCs w:val="26"/>
        </w:rPr>
        <w:t>Шкаф офисный платяной 2.05*0.9*0.45 ЛДСП</w:t>
      </w:r>
      <w:r w:rsidRPr="00816846">
        <w:rPr>
          <w:sz w:val="26"/>
          <w:szCs w:val="26"/>
        </w:rPr>
        <w:t>;</w:t>
      </w:r>
    </w:p>
    <w:p w:rsidR="00C350BF" w:rsidRPr="00816846" w:rsidRDefault="00816846" w:rsidP="008168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816846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- </w:t>
      </w:r>
      <w:r w:rsidR="00C350BF" w:rsidRPr="00816846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 xml:space="preserve">Принтер/копир/сканер/дуплекс) </w:t>
      </w:r>
      <w:r w:rsidR="00C350BF" w:rsidRPr="00816846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val="da-DK" w:eastAsia="ru-RU"/>
        </w:rPr>
        <w:t>Canoni-SENSVS ME-432</w:t>
      </w:r>
      <w:r w:rsidR="00C350BF" w:rsidRPr="0081684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81684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;</w:t>
      </w:r>
    </w:p>
    <w:p w:rsidR="00C350BF" w:rsidRPr="00816846" w:rsidRDefault="00816846" w:rsidP="00816846">
      <w:pPr>
        <w:spacing w:after="0" w:line="240" w:lineRule="auto"/>
        <w:rPr>
          <w:sz w:val="26"/>
          <w:szCs w:val="26"/>
        </w:rPr>
      </w:pPr>
      <w:r w:rsidRPr="0081684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</w:t>
      </w:r>
      <w:r w:rsidR="00C350BF" w:rsidRPr="0081684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Радиотелефон Panasonic</w:t>
      </w:r>
      <w:r w:rsidRPr="0081684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309D7" w:rsidRPr="00816846" w:rsidRDefault="008309D7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>В комплектацию каждого рабочего места входят мебель и оргтехника индивидуального пользов</w:t>
      </w:r>
      <w:r w:rsidRPr="00816846">
        <w:rPr>
          <w:sz w:val="26"/>
          <w:szCs w:val="26"/>
        </w:rPr>
        <w:t>а</w:t>
      </w:r>
      <w:r w:rsidRPr="00816846">
        <w:rPr>
          <w:sz w:val="26"/>
          <w:szCs w:val="26"/>
        </w:rPr>
        <w:t>ния:</w:t>
      </w:r>
    </w:p>
    <w:p w:rsidR="00120CC0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120CC0" w:rsidRPr="00816846">
        <w:rPr>
          <w:sz w:val="26"/>
          <w:szCs w:val="26"/>
          <w:lang w:val="en-US"/>
        </w:rPr>
        <w:t>C</w:t>
      </w:r>
      <w:r w:rsidR="00120CC0" w:rsidRPr="00816846">
        <w:rPr>
          <w:sz w:val="26"/>
          <w:szCs w:val="26"/>
        </w:rPr>
        <w:t>тол офисный 1.6*0.8*0.75 ЛДСП;</w:t>
      </w:r>
    </w:p>
    <w:p w:rsidR="00120CC0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120CC0" w:rsidRPr="00816846">
        <w:rPr>
          <w:sz w:val="26"/>
          <w:szCs w:val="26"/>
        </w:rPr>
        <w:t xml:space="preserve">Тумба офисная выкатная 0.42*0.53*0.52 ЛДСП </w:t>
      </w:r>
    </w:p>
    <w:p w:rsidR="008309D7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sz w:val="26"/>
          <w:szCs w:val="26"/>
        </w:rPr>
        <w:t xml:space="preserve">- </w:t>
      </w:r>
      <w:r w:rsidR="00120CC0" w:rsidRPr="00816846">
        <w:rPr>
          <w:sz w:val="26"/>
          <w:szCs w:val="26"/>
        </w:rPr>
        <w:t>Стул офисный ИЗО в количестве 2 штук</w:t>
      </w:r>
      <w:r w:rsidR="008309D7" w:rsidRPr="00816846">
        <w:rPr>
          <w:sz w:val="26"/>
          <w:szCs w:val="26"/>
        </w:rPr>
        <w:t>;</w:t>
      </w:r>
    </w:p>
    <w:p w:rsidR="00120CC0" w:rsidRPr="00816846" w:rsidRDefault="00816846" w:rsidP="00816846">
      <w:pPr>
        <w:pStyle w:val="a3"/>
        <w:spacing w:before="0" w:beforeAutospacing="0" w:after="0" w:afterAutospacing="0"/>
        <w:jc w:val="both"/>
        <w:rPr>
          <w:rStyle w:val="a5"/>
          <w:color w:val="auto"/>
          <w:sz w:val="26"/>
          <w:szCs w:val="26"/>
          <w:u w:val="none"/>
        </w:rPr>
      </w:pPr>
      <w:r w:rsidRPr="00816846">
        <w:rPr>
          <w:rStyle w:val="a5"/>
          <w:color w:val="auto"/>
          <w:sz w:val="26"/>
          <w:szCs w:val="26"/>
          <w:u w:val="none"/>
        </w:rPr>
        <w:t xml:space="preserve">- </w:t>
      </w:r>
      <w:r w:rsidR="00120CC0" w:rsidRPr="00816846">
        <w:rPr>
          <w:rStyle w:val="a5"/>
          <w:color w:val="auto"/>
          <w:sz w:val="26"/>
          <w:szCs w:val="26"/>
          <w:u w:val="none"/>
        </w:rPr>
        <w:t xml:space="preserve">Системный блок с монитором 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DEPO</w:t>
      </w:r>
      <w:r w:rsidR="00120CC0" w:rsidRPr="00816846">
        <w:rPr>
          <w:rStyle w:val="a5"/>
          <w:color w:val="auto"/>
          <w:sz w:val="26"/>
          <w:szCs w:val="26"/>
          <w:u w:val="none"/>
        </w:rPr>
        <w:t xml:space="preserve"> 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Neos</w:t>
      </w:r>
      <w:r w:rsidR="00120CC0" w:rsidRPr="00816846">
        <w:rPr>
          <w:rStyle w:val="a5"/>
          <w:color w:val="auto"/>
          <w:sz w:val="26"/>
          <w:szCs w:val="26"/>
          <w:u w:val="none"/>
        </w:rPr>
        <w:t>230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MN</w:t>
      </w:r>
    </w:p>
    <w:p w:rsidR="00120CC0" w:rsidRPr="00816846" w:rsidRDefault="00816846" w:rsidP="0081684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6846">
        <w:rPr>
          <w:rStyle w:val="a5"/>
          <w:color w:val="auto"/>
          <w:sz w:val="26"/>
          <w:szCs w:val="26"/>
          <w:u w:val="none"/>
        </w:rPr>
        <w:t xml:space="preserve">- </w:t>
      </w:r>
      <w:r w:rsidR="00120CC0" w:rsidRPr="00816846">
        <w:rPr>
          <w:rStyle w:val="a5"/>
          <w:color w:val="auto"/>
          <w:sz w:val="26"/>
          <w:szCs w:val="26"/>
          <w:u w:val="none"/>
        </w:rPr>
        <w:t xml:space="preserve">Источник бесперебойного питания 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UPS</w:t>
      </w:r>
      <w:r w:rsidR="00120CC0" w:rsidRPr="00816846">
        <w:rPr>
          <w:rStyle w:val="a5"/>
          <w:color w:val="auto"/>
          <w:sz w:val="26"/>
          <w:szCs w:val="26"/>
          <w:u w:val="none"/>
        </w:rPr>
        <w:t xml:space="preserve"> 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PowerCom</w:t>
      </w:r>
      <w:r w:rsidR="00120CC0" w:rsidRPr="00816846">
        <w:rPr>
          <w:rStyle w:val="a5"/>
          <w:color w:val="auto"/>
          <w:sz w:val="26"/>
          <w:szCs w:val="26"/>
          <w:u w:val="none"/>
        </w:rPr>
        <w:t xml:space="preserve"> </w:t>
      </w:r>
      <w:r w:rsidR="00120CC0" w:rsidRPr="00816846">
        <w:rPr>
          <w:rStyle w:val="a5"/>
          <w:color w:val="auto"/>
          <w:sz w:val="26"/>
          <w:szCs w:val="26"/>
          <w:u w:val="none"/>
          <w:lang w:val="en-US"/>
        </w:rPr>
        <w:t>BNT</w:t>
      </w:r>
      <w:r w:rsidR="00120CC0" w:rsidRPr="00816846">
        <w:rPr>
          <w:rStyle w:val="a5"/>
          <w:color w:val="auto"/>
          <w:sz w:val="26"/>
          <w:szCs w:val="26"/>
          <w:u w:val="none"/>
        </w:rPr>
        <w:t>-4</w:t>
      </w:r>
      <w:r w:rsidR="00120CC0" w:rsidRPr="00816846">
        <w:rPr>
          <w:sz w:val="26"/>
          <w:szCs w:val="26"/>
        </w:rPr>
        <w:t>.</w:t>
      </w:r>
    </w:p>
    <w:p w:rsidR="00B7728D" w:rsidRPr="00201A41" w:rsidRDefault="00D63BEF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 xml:space="preserve">.4. Назначение, в соответствии с которым должно использоваться </w:t>
      </w:r>
      <w:r w:rsidR="005077E8">
        <w:rPr>
          <w:rStyle w:val="a4"/>
          <w:b w:val="0"/>
          <w:sz w:val="26"/>
          <w:szCs w:val="26"/>
        </w:rPr>
        <w:t>особоценного имущ</w:t>
      </w:r>
      <w:r w:rsidR="005077E8">
        <w:rPr>
          <w:rStyle w:val="a4"/>
          <w:b w:val="0"/>
          <w:sz w:val="26"/>
          <w:szCs w:val="26"/>
        </w:rPr>
        <w:t>е</w:t>
      </w:r>
      <w:r w:rsidR="005077E8">
        <w:rPr>
          <w:rStyle w:val="a4"/>
          <w:b w:val="0"/>
          <w:sz w:val="26"/>
          <w:szCs w:val="26"/>
        </w:rPr>
        <w:t>ства</w:t>
      </w:r>
      <w:r w:rsidR="005077E8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>Бизнес-инкубатора, определяется заявкой на участие в конкурсе и договором аре</w:t>
      </w:r>
      <w:r w:rsidR="00B7728D" w:rsidRPr="00201A41">
        <w:rPr>
          <w:sz w:val="26"/>
          <w:szCs w:val="26"/>
        </w:rPr>
        <w:t>н</w:t>
      </w:r>
      <w:r w:rsidR="00B7728D" w:rsidRPr="00201A41">
        <w:rPr>
          <w:sz w:val="26"/>
          <w:szCs w:val="26"/>
        </w:rPr>
        <w:t>ды.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 xml:space="preserve">.5. Контроль за целевым использованием </w:t>
      </w:r>
      <w:r w:rsidR="005077E8">
        <w:rPr>
          <w:rStyle w:val="a4"/>
          <w:b w:val="0"/>
          <w:sz w:val="26"/>
          <w:szCs w:val="26"/>
        </w:rPr>
        <w:t>особоценного имущества</w:t>
      </w:r>
      <w:r w:rsidR="005077E8" w:rsidRPr="00201A41">
        <w:rPr>
          <w:sz w:val="26"/>
          <w:szCs w:val="26"/>
        </w:rPr>
        <w:t xml:space="preserve"> </w:t>
      </w:r>
      <w:r w:rsidRPr="00201A41">
        <w:rPr>
          <w:sz w:val="26"/>
          <w:szCs w:val="26"/>
        </w:rPr>
        <w:t>осуществляет аре</w:t>
      </w:r>
      <w:r w:rsidRPr="00201A41">
        <w:rPr>
          <w:sz w:val="26"/>
          <w:szCs w:val="26"/>
        </w:rPr>
        <w:t>н</w:t>
      </w:r>
      <w:r w:rsidRPr="00201A41">
        <w:rPr>
          <w:sz w:val="26"/>
          <w:szCs w:val="26"/>
        </w:rPr>
        <w:t>дод</w:t>
      </w:r>
      <w:r w:rsidRPr="00201A41">
        <w:rPr>
          <w:sz w:val="26"/>
          <w:szCs w:val="26"/>
        </w:rPr>
        <w:t>а</w:t>
      </w:r>
      <w:r w:rsidRPr="00201A41">
        <w:rPr>
          <w:sz w:val="26"/>
          <w:szCs w:val="26"/>
        </w:rPr>
        <w:t>тель.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3.6</w:t>
      </w:r>
      <w:r w:rsidR="00B7728D" w:rsidRPr="00201A41">
        <w:rPr>
          <w:sz w:val="26"/>
          <w:szCs w:val="26"/>
        </w:rPr>
        <w:t>.6. По требованию арендодателя договор аренды может быть досрочно расторгнут с</w:t>
      </w:r>
      <w:r w:rsidR="00B7728D" w:rsidRPr="00201A41">
        <w:rPr>
          <w:sz w:val="26"/>
          <w:szCs w:val="26"/>
        </w:rPr>
        <w:t>у</w:t>
      </w:r>
      <w:r w:rsidR="00B7728D" w:rsidRPr="00201A41">
        <w:rPr>
          <w:sz w:val="26"/>
          <w:szCs w:val="26"/>
        </w:rPr>
        <w:t>дом в случаях, когда арендатор: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201A41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 xml:space="preserve">- </w:t>
      </w:r>
      <w:r w:rsidR="00B7728D" w:rsidRPr="00201A41">
        <w:rPr>
          <w:sz w:val="26"/>
          <w:szCs w:val="26"/>
        </w:rPr>
        <w:t>существенно ухудшает имущество;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lastRenderedPageBreak/>
        <w:t xml:space="preserve">- </w:t>
      </w:r>
      <w:r w:rsidR="00B7728D" w:rsidRPr="00201A41">
        <w:rPr>
          <w:sz w:val="26"/>
          <w:szCs w:val="26"/>
        </w:rPr>
        <w:t>более двух раз подряд по истечении установленного договором срока платежа не вносит арендную плату;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Договором аренды могут быть установлены и другие основания досрочного расторжения договора по требованию арендодателя, не противоречащие действующему законодател</w:t>
      </w:r>
      <w:r w:rsidRPr="00201A41">
        <w:rPr>
          <w:sz w:val="26"/>
          <w:szCs w:val="26"/>
        </w:rPr>
        <w:t>ь</w:t>
      </w:r>
      <w:r w:rsidRPr="00201A41">
        <w:rPr>
          <w:sz w:val="26"/>
          <w:szCs w:val="26"/>
        </w:rPr>
        <w:t>ству.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6</w:t>
      </w:r>
      <w:r w:rsidRPr="00201A41">
        <w:rPr>
          <w:sz w:val="26"/>
          <w:szCs w:val="26"/>
        </w:rPr>
        <w:t xml:space="preserve">.7. После истечения срока аренды, предусмотренного </w:t>
      </w:r>
      <w:r w:rsidR="00201A41" w:rsidRPr="00201A41">
        <w:rPr>
          <w:sz w:val="26"/>
          <w:szCs w:val="26"/>
        </w:rPr>
        <w:t>протоколом Конкурсной коми</w:t>
      </w:r>
      <w:r w:rsidR="00201A41" w:rsidRPr="00201A41">
        <w:rPr>
          <w:sz w:val="26"/>
          <w:szCs w:val="26"/>
        </w:rPr>
        <w:t>с</w:t>
      </w:r>
      <w:r w:rsidR="00201A41" w:rsidRPr="00201A41">
        <w:rPr>
          <w:sz w:val="26"/>
          <w:szCs w:val="26"/>
        </w:rPr>
        <w:t xml:space="preserve">сии </w:t>
      </w:r>
      <w:r w:rsidRPr="00201A41">
        <w:rPr>
          <w:sz w:val="26"/>
          <w:szCs w:val="26"/>
        </w:rPr>
        <w:t>субъект малого предпринимательства передает его арендодателю по акту приема-передачи и не имеет права претендовать на аренду в посл</w:t>
      </w:r>
      <w:r w:rsidRPr="00201A41">
        <w:rPr>
          <w:sz w:val="26"/>
          <w:szCs w:val="26"/>
        </w:rPr>
        <w:t>е</w:t>
      </w:r>
      <w:r w:rsidRPr="00201A41">
        <w:rPr>
          <w:sz w:val="26"/>
          <w:szCs w:val="26"/>
        </w:rPr>
        <w:t>дующем.</w:t>
      </w:r>
    </w:p>
    <w:p w:rsidR="00B7728D" w:rsidRPr="00201A41" w:rsidRDefault="00B7728D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</w:t>
      </w:r>
      <w:r w:rsidR="00201A41" w:rsidRPr="00201A41">
        <w:rPr>
          <w:sz w:val="26"/>
          <w:szCs w:val="26"/>
        </w:rPr>
        <w:t>7</w:t>
      </w:r>
      <w:r w:rsidRPr="00201A41">
        <w:rPr>
          <w:sz w:val="26"/>
          <w:szCs w:val="26"/>
        </w:rPr>
        <w:t>. Арендная плата: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 xml:space="preserve">.1. Арендная плата устанавливается за арендованное </w:t>
      </w:r>
      <w:r w:rsidR="00CE2889">
        <w:rPr>
          <w:rStyle w:val="a4"/>
          <w:b w:val="0"/>
          <w:sz w:val="26"/>
          <w:szCs w:val="26"/>
        </w:rPr>
        <w:t>особоценное имущес</w:t>
      </w:r>
      <w:r w:rsidR="00CE2889">
        <w:rPr>
          <w:rStyle w:val="a4"/>
          <w:b w:val="0"/>
          <w:sz w:val="26"/>
          <w:szCs w:val="26"/>
        </w:rPr>
        <w:t>т</w:t>
      </w:r>
      <w:r w:rsidR="00CE2889">
        <w:rPr>
          <w:rStyle w:val="a4"/>
          <w:b w:val="0"/>
          <w:sz w:val="26"/>
          <w:szCs w:val="26"/>
        </w:rPr>
        <w:t>во</w:t>
      </w:r>
      <w:r w:rsidR="00CE2889" w:rsidRPr="00201A41">
        <w:rPr>
          <w:sz w:val="26"/>
          <w:szCs w:val="26"/>
        </w:rPr>
        <w:t xml:space="preserve"> </w:t>
      </w:r>
      <w:r w:rsidR="00B7728D" w:rsidRPr="00201A41">
        <w:rPr>
          <w:sz w:val="26"/>
          <w:szCs w:val="26"/>
        </w:rPr>
        <w:t xml:space="preserve">Бизнес-инкубатора в зависимости от </w:t>
      </w:r>
      <w:r w:rsidR="00CE2889">
        <w:rPr>
          <w:sz w:val="26"/>
          <w:szCs w:val="26"/>
        </w:rPr>
        <w:t>количества рабочи</w:t>
      </w:r>
      <w:r w:rsidR="00824FBE">
        <w:rPr>
          <w:sz w:val="26"/>
          <w:szCs w:val="26"/>
        </w:rPr>
        <w:t>х</w:t>
      </w:r>
      <w:r w:rsidR="00CE2889">
        <w:rPr>
          <w:sz w:val="26"/>
          <w:szCs w:val="26"/>
        </w:rPr>
        <w:t xml:space="preserve"> мест, состава </w:t>
      </w:r>
      <w:r w:rsidR="00CE2889">
        <w:rPr>
          <w:rStyle w:val="a4"/>
          <w:b w:val="0"/>
          <w:sz w:val="26"/>
          <w:szCs w:val="26"/>
        </w:rPr>
        <w:t>особоценного имущес</w:t>
      </w:r>
      <w:r w:rsidR="00CE2889">
        <w:rPr>
          <w:rStyle w:val="a4"/>
          <w:b w:val="0"/>
          <w:sz w:val="26"/>
          <w:szCs w:val="26"/>
        </w:rPr>
        <w:t>т</w:t>
      </w:r>
      <w:r w:rsidR="00CE2889">
        <w:rPr>
          <w:rStyle w:val="a4"/>
          <w:b w:val="0"/>
          <w:sz w:val="26"/>
          <w:szCs w:val="26"/>
        </w:rPr>
        <w:t>ва</w:t>
      </w:r>
      <w:r w:rsidR="00B7728D" w:rsidRPr="00201A41">
        <w:rPr>
          <w:sz w:val="26"/>
          <w:szCs w:val="26"/>
        </w:rPr>
        <w:t xml:space="preserve"> и взимается в денежной форме.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>.2. Размер и порядок оплаты арендных платежей определяются договором аренды.</w:t>
      </w:r>
    </w:p>
    <w:p w:rsidR="00B7728D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309D7">
        <w:rPr>
          <w:sz w:val="26"/>
          <w:szCs w:val="26"/>
        </w:rPr>
        <w:t>3.7</w:t>
      </w:r>
      <w:r w:rsidR="00B7728D" w:rsidRPr="008309D7">
        <w:rPr>
          <w:sz w:val="26"/>
          <w:szCs w:val="26"/>
        </w:rPr>
        <w:t xml:space="preserve">.3. </w:t>
      </w:r>
      <w:r w:rsidR="00F44860" w:rsidRPr="008309D7">
        <w:rPr>
          <w:sz w:val="26"/>
          <w:szCs w:val="26"/>
        </w:rPr>
        <w:t xml:space="preserve">Арендная плата за муниципальное </w:t>
      </w:r>
      <w:r w:rsidR="008309D7" w:rsidRPr="008309D7">
        <w:rPr>
          <w:rStyle w:val="a4"/>
          <w:b w:val="0"/>
          <w:sz w:val="26"/>
          <w:szCs w:val="26"/>
        </w:rPr>
        <w:t>особоценное имущество</w:t>
      </w:r>
      <w:r w:rsidR="008309D7" w:rsidRPr="008309D7">
        <w:rPr>
          <w:sz w:val="26"/>
          <w:szCs w:val="26"/>
        </w:rPr>
        <w:t xml:space="preserve"> </w:t>
      </w:r>
      <w:r w:rsidR="00B7728D" w:rsidRPr="008309D7">
        <w:rPr>
          <w:sz w:val="26"/>
          <w:szCs w:val="26"/>
        </w:rPr>
        <w:t>определяется в соотве</w:t>
      </w:r>
      <w:r w:rsidR="00B7728D" w:rsidRPr="008309D7">
        <w:rPr>
          <w:sz w:val="26"/>
          <w:szCs w:val="26"/>
        </w:rPr>
        <w:t>т</w:t>
      </w:r>
      <w:r w:rsidR="00B7728D" w:rsidRPr="008309D7">
        <w:rPr>
          <w:sz w:val="26"/>
          <w:szCs w:val="26"/>
        </w:rPr>
        <w:t xml:space="preserve">ствии с </w:t>
      </w:r>
      <w:r w:rsidR="00C30F06" w:rsidRPr="008309D7">
        <w:rPr>
          <w:sz w:val="26"/>
          <w:szCs w:val="26"/>
        </w:rPr>
        <w:t xml:space="preserve">решением Собрания представителей города Заречного Пензенской области от 05 ноября 2002 года № 155 </w:t>
      </w:r>
      <w:r w:rsidR="00D3252C" w:rsidRPr="008309D7">
        <w:rPr>
          <w:sz w:val="26"/>
          <w:szCs w:val="26"/>
        </w:rPr>
        <w:t>«Об утверждении Положения о порядке сдачи в аренду муниц</w:t>
      </w:r>
      <w:r w:rsidR="00D3252C" w:rsidRPr="008309D7">
        <w:rPr>
          <w:sz w:val="26"/>
          <w:szCs w:val="26"/>
        </w:rPr>
        <w:t>и</w:t>
      </w:r>
      <w:r w:rsidR="00D3252C" w:rsidRPr="008309D7">
        <w:rPr>
          <w:sz w:val="26"/>
          <w:szCs w:val="26"/>
        </w:rPr>
        <w:t>пального имущества города Заречного» и «Порядка расчета арендной платы за муниц</w:t>
      </w:r>
      <w:r w:rsidR="00D3252C" w:rsidRPr="008309D7">
        <w:rPr>
          <w:sz w:val="26"/>
          <w:szCs w:val="26"/>
        </w:rPr>
        <w:t>и</w:t>
      </w:r>
      <w:r w:rsidR="00D3252C" w:rsidRPr="008309D7">
        <w:rPr>
          <w:sz w:val="26"/>
          <w:szCs w:val="26"/>
        </w:rPr>
        <w:t xml:space="preserve">пальное имущество» </w:t>
      </w:r>
      <w:r w:rsidR="00C30F06" w:rsidRPr="008309D7">
        <w:rPr>
          <w:sz w:val="26"/>
          <w:szCs w:val="26"/>
        </w:rPr>
        <w:t>(с изменениями и д</w:t>
      </w:r>
      <w:r w:rsidR="00C30F06" w:rsidRPr="008309D7">
        <w:rPr>
          <w:sz w:val="26"/>
          <w:szCs w:val="26"/>
        </w:rPr>
        <w:t>о</w:t>
      </w:r>
      <w:r w:rsidR="00C30F06" w:rsidRPr="008309D7">
        <w:rPr>
          <w:sz w:val="26"/>
          <w:szCs w:val="26"/>
        </w:rPr>
        <w:t>полнениями)</w:t>
      </w:r>
      <w:r w:rsidR="00B7728D" w:rsidRPr="008309D7">
        <w:rPr>
          <w:sz w:val="26"/>
          <w:szCs w:val="26"/>
        </w:rPr>
        <w:t>.</w:t>
      </w:r>
    </w:p>
    <w:p w:rsidR="00B7728D" w:rsidRPr="00201A41" w:rsidRDefault="00201A41" w:rsidP="00201A4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01A41">
        <w:rPr>
          <w:sz w:val="26"/>
          <w:szCs w:val="26"/>
        </w:rPr>
        <w:t>3.7</w:t>
      </w:r>
      <w:r w:rsidR="00B7728D" w:rsidRPr="00201A41">
        <w:rPr>
          <w:sz w:val="26"/>
          <w:szCs w:val="26"/>
        </w:rPr>
        <w:t xml:space="preserve">.4. Субъект малого предпринимательства самостоятельно несет расходы по </w:t>
      </w:r>
      <w:r w:rsidR="00CE2889">
        <w:rPr>
          <w:sz w:val="26"/>
          <w:szCs w:val="26"/>
        </w:rPr>
        <w:t>техническ</w:t>
      </w:r>
      <w:r w:rsidR="00CE2889">
        <w:rPr>
          <w:sz w:val="26"/>
          <w:szCs w:val="26"/>
        </w:rPr>
        <w:t>о</w:t>
      </w:r>
      <w:r w:rsidR="00CE2889">
        <w:rPr>
          <w:sz w:val="26"/>
          <w:szCs w:val="26"/>
        </w:rPr>
        <w:t xml:space="preserve">му обслуживанию </w:t>
      </w:r>
      <w:r w:rsidR="00CE2889">
        <w:rPr>
          <w:rStyle w:val="a4"/>
          <w:b w:val="0"/>
          <w:sz w:val="26"/>
          <w:szCs w:val="26"/>
        </w:rPr>
        <w:t>особоценного имущества</w:t>
      </w:r>
      <w:r w:rsidR="00B7728D" w:rsidRPr="00201A41">
        <w:rPr>
          <w:sz w:val="26"/>
          <w:szCs w:val="26"/>
        </w:rPr>
        <w:t>, оплате труда наемных работников, приобр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тению и содержанию пр</w:t>
      </w:r>
      <w:r w:rsidR="00B7728D" w:rsidRPr="00201A41">
        <w:rPr>
          <w:sz w:val="26"/>
          <w:szCs w:val="26"/>
        </w:rPr>
        <w:t>о</w:t>
      </w:r>
      <w:r w:rsidR="00B7728D" w:rsidRPr="00201A41">
        <w:rPr>
          <w:sz w:val="26"/>
          <w:szCs w:val="26"/>
        </w:rPr>
        <w:t>изводственного оборудования, расходных материалов, а также иных расходов, необходимых для осуществл</w:t>
      </w:r>
      <w:r w:rsidR="00B7728D" w:rsidRPr="00201A41">
        <w:rPr>
          <w:sz w:val="26"/>
          <w:szCs w:val="26"/>
        </w:rPr>
        <w:t>е</w:t>
      </w:r>
      <w:r w:rsidR="00B7728D" w:rsidRPr="00201A41">
        <w:rPr>
          <w:sz w:val="26"/>
          <w:szCs w:val="26"/>
        </w:rPr>
        <w:t>ния предпринимательской деятельности.</w:t>
      </w:r>
    </w:p>
    <w:p w:rsidR="00B7728D" w:rsidRPr="00201A41" w:rsidRDefault="00B7728D" w:rsidP="00201A41">
      <w:pPr>
        <w:pStyle w:val="rtejustify"/>
        <w:spacing w:before="0" w:beforeAutospacing="0" w:after="0" w:afterAutospacing="0"/>
        <w:jc w:val="both"/>
        <w:rPr>
          <w:sz w:val="26"/>
          <w:szCs w:val="26"/>
        </w:rPr>
      </w:pPr>
    </w:p>
    <w:p w:rsidR="00E51CE9" w:rsidRPr="00201A41" w:rsidRDefault="00E51CE9" w:rsidP="00201A41">
      <w:pPr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IV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4.1. Контроль за исполнением муниципальной функции настоящего Административного регламента осуществляет Администрация г. Заречного Пензенской области.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4.2. Ответственность должностных лиц за решения и действия (бездействия) принимаемые в ходе исполнения муниципальной функции.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4.3. Должностные лица, непосредственно участвующие в процедуре исполнения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пальной услуги, несут персональную ответственность за соблюдение сроков и порядка приема, обработки, анализа и передачи информации.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4.4. Обжалование действия (бездействия) должностного лица, а также принимаемого им решения при исполнении муниципальной функции.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могут быть: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1A41">
        <w:rPr>
          <w:rFonts w:ascii="Times New Roman" w:hAnsi="Times New Roman" w:cs="Times New Roman"/>
          <w:sz w:val="26"/>
          <w:szCs w:val="26"/>
        </w:rPr>
        <w:t>- действия (бездействия) должностного лица, руководителей, в результате которых нар</w:t>
      </w:r>
      <w:r w:rsidRPr="00201A41">
        <w:rPr>
          <w:rFonts w:ascii="Times New Roman" w:hAnsi="Times New Roman" w:cs="Times New Roman"/>
          <w:sz w:val="26"/>
          <w:szCs w:val="26"/>
        </w:rPr>
        <w:t>у</w:t>
      </w:r>
      <w:r w:rsidRPr="00201A41">
        <w:rPr>
          <w:rFonts w:ascii="Times New Roman" w:hAnsi="Times New Roman" w:cs="Times New Roman"/>
          <w:sz w:val="26"/>
          <w:szCs w:val="26"/>
        </w:rPr>
        <w:t>шаются сроки исполнения действий в рамках административных процедур;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решение об отказе в принятии документов СМП для рассмотрения вопроса о предоста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лении муниципальной поддержки.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Досудебное обжалование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5.1. СМП может обратиться с жалобой на решение или действие (бездействие), принятое в ходе исполнения муниципальной услуги (далее - обращение), устно либо письменно на имя Главы Администрации г. Заречного Пензенской области, на имя Заместителя Главы Администрации г. Заречного Пензенской области по экономически и развитию предпр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нимательства через отдел контроля и управления делами Администрации г. Заречного Пензенской области (график работы специалиста: понедельник – пятница, с 9.00-18.00; п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рерыв на обед с 13.00 до 14.00 часов; выходной день – суббота, воскресенье).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5.2. Письменная жалоба должна быть рассмотрена в течение 30 дней со дня регистрации.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lastRenderedPageBreak/>
        <w:t>5.3. При обращении с устной жалобой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5.4. В письменном обращении указываются: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наименование органа местного самоуправления, в который направляется обращение, или фамилия, имя, отчество должностного лица;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фамилия, имя, отчество заявителя;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почтовый адрес, по которому должен быть направлен ответ;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предмет обращения;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- личная подпись заявителя (его уполномоченного представителя) и дата.</w:t>
      </w:r>
    </w:p>
    <w:p w:rsidR="00E51CE9" w:rsidRPr="00201A41" w:rsidRDefault="00E51CE9" w:rsidP="00201A41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5.5. Письменное обращение должно быть написано разборчивым почерком, не содержать нецензурных выражений.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5.6. Основанием для отказа в рассмотрении жалобы либо приостановлении ее рассмотр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ния является несоответствие заявления об обжаловании устанволенным требованиям.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5.7. Обращения,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5.8.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б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ращениями, и при этом в обращении не приводятся новые доводы или обстоятельства, 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ответствующее уполномоченное должностное лицо вправе принять решение о безоснов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тельности очередного обращения и прекращении переписки по данному вопросу. О да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ном решении в адрес заявителя, направившего обращение, направляется сообщение.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5.9. Если в результате рассмотрения обращение признано обоснованным, принимается р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шение о применении меры ответственности к лицу, допустившему нарушения в ходе оформления документов требований законодательства Российской Федерации, 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пальных правовых актов.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5.10. Обращения считаются разрешенными, если рассмотрены все поставленные в них 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5.11. Если в ходе рассмотрения обращение признано необоснованным, заявителю напра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ляется сообщение о результате рассмотрения обращения с указанием причин, почему оно признано необоснованным.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  <w:lang w:val="en-US"/>
        </w:rPr>
        <w:t>VI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. Обжалование действий (бездействий) и решений, принятых в ходе предоставл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b/>
          <w:bCs/>
          <w:sz w:val="26"/>
          <w:szCs w:val="26"/>
        </w:rPr>
        <w:t>ния муниципальной услуги в судебном порядке.</w:t>
      </w:r>
    </w:p>
    <w:p w:rsidR="00E51CE9" w:rsidRPr="00201A41" w:rsidRDefault="00E51CE9" w:rsidP="00201A41">
      <w:pPr>
        <w:autoSpaceDE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6.1. 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пального служащего в течение трех месяцев со дня, когда заявителю стало известно о н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рушении его прав и свобод, в порядке, установленном Главой 25 Гражданского процесс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у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ального кодекса Российской Федерации. Указанное заявление подается по месту нахожд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 xml:space="preserve">ния органа или должностного лица либо по месту жительства заявителя. </w:t>
      </w:r>
    </w:p>
    <w:p w:rsidR="00E51CE9" w:rsidRPr="00201A41" w:rsidRDefault="00E51CE9" w:rsidP="00201A41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201A41">
        <w:rPr>
          <w:rFonts w:ascii="Times New Roman" w:eastAsia="TimesNewRomanPSMT" w:hAnsi="Times New Roman" w:cs="Times New Roman"/>
          <w:sz w:val="26"/>
          <w:szCs w:val="26"/>
        </w:rPr>
        <w:t>6.2.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я</w:t>
      </w:r>
      <w:r w:rsidRPr="00201A41">
        <w:rPr>
          <w:rFonts w:ascii="Times New Roman" w:eastAsia="TimesNewRomanPSMT" w:hAnsi="Times New Roman" w:cs="Times New Roman"/>
          <w:sz w:val="26"/>
          <w:szCs w:val="26"/>
        </w:rPr>
        <w:t>ется законодательством Российской Федерации.</w:t>
      </w:r>
    </w:p>
    <w:p w:rsidR="0054124F" w:rsidRPr="00201A41" w:rsidRDefault="0054124F" w:rsidP="00201A41">
      <w:pPr>
        <w:pStyle w:val="rtecenter"/>
        <w:spacing w:before="0" w:beforeAutospacing="0" w:after="0" w:afterAutospacing="0"/>
        <w:jc w:val="both"/>
        <w:rPr>
          <w:sz w:val="26"/>
          <w:szCs w:val="26"/>
        </w:rPr>
      </w:pPr>
    </w:p>
    <w:sectPr w:rsidR="0054124F" w:rsidRPr="00201A41" w:rsidSect="00E51CE9">
      <w:headerReference w:type="default" r:id="rId9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F9" w:rsidRDefault="00D966F9" w:rsidP="00E51CE9">
      <w:pPr>
        <w:spacing w:after="0" w:line="240" w:lineRule="auto"/>
      </w:pPr>
      <w:r>
        <w:separator/>
      </w:r>
    </w:p>
  </w:endnote>
  <w:endnote w:type="continuationSeparator" w:id="0">
    <w:p w:rsidR="00D966F9" w:rsidRDefault="00D966F9" w:rsidP="00E5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F9" w:rsidRDefault="00D966F9" w:rsidP="00E51CE9">
      <w:pPr>
        <w:spacing w:after="0" w:line="240" w:lineRule="auto"/>
      </w:pPr>
      <w:r>
        <w:separator/>
      </w:r>
    </w:p>
  </w:footnote>
  <w:footnote w:type="continuationSeparator" w:id="0">
    <w:p w:rsidR="00D966F9" w:rsidRDefault="00D966F9" w:rsidP="00E5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983"/>
      <w:docPartObj>
        <w:docPartGallery w:val="Page Numbers (Margins)"/>
        <w:docPartUnique/>
      </w:docPartObj>
    </w:sdtPr>
    <w:sdtContent>
      <w:p w:rsidR="00120CC0" w:rsidRDefault="00120CC0">
        <w:pPr>
          <w:pStyle w:val="aa"/>
        </w:pPr>
        <w:r>
          <w:rPr>
            <w:noProof/>
            <w:lang w:eastAsia="zh-TW"/>
          </w:rPr>
          <w:pict>
            <v:rect id="_x0000_s5121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120CC0" w:rsidRDefault="00120CC0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0D7B4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73E1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706F1DAD"/>
    <w:multiLevelType w:val="multilevel"/>
    <w:tmpl w:val="11904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7728D"/>
    <w:rsid w:val="000053B9"/>
    <w:rsid w:val="000131D1"/>
    <w:rsid w:val="00013228"/>
    <w:rsid w:val="00025FC0"/>
    <w:rsid w:val="00031F76"/>
    <w:rsid w:val="0003251A"/>
    <w:rsid w:val="00040867"/>
    <w:rsid w:val="00045837"/>
    <w:rsid w:val="00046C87"/>
    <w:rsid w:val="00052CA9"/>
    <w:rsid w:val="00055487"/>
    <w:rsid w:val="000707F4"/>
    <w:rsid w:val="00081E18"/>
    <w:rsid w:val="00097080"/>
    <w:rsid w:val="000A28C6"/>
    <w:rsid w:val="000A3CEB"/>
    <w:rsid w:val="000A69D4"/>
    <w:rsid w:val="000C0A18"/>
    <w:rsid w:val="000C0FBB"/>
    <w:rsid w:val="000C147B"/>
    <w:rsid w:val="000C1F7F"/>
    <w:rsid w:val="000C5C92"/>
    <w:rsid w:val="000D1608"/>
    <w:rsid w:val="000D7B45"/>
    <w:rsid w:val="000E0F2D"/>
    <w:rsid w:val="000E76F6"/>
    <w:rsid w:val="000F4674"/>
    <w:rsid w:val="00105640"/>
    <w:rsid w:val="00110D7C"/>
    <w:rsid w:val="00117BCF"/>
    <w:rsid w:val="00120CC0"/>
    <w:rsid w:val="00147381"/>
    <w:rsid w:val="00157C0B"/>
    <w:rsid w:val="001646DF"/>
    <w:rsid w:val="00166BF8"/>
    <w:rsid w:val="0017480E"/>
    <w:rsid w:val="00176559"/>
    <w:rsid w:val="001906C6"/>
    <w:rsid w:val="00196B71"/>
    <w:rsid w:val="001A24F4"/>
    <w:rsid w:val="001A2E47"/>
    <w:rsid w:val="001B3DC6"/>
    <w:rsid w:val="001D11D9"/>
    <w:rsid w:val="001D65E6"/>
    <w:rsid w:val="001F0F68"/>
    <w:rsid w:val="001F5B97"/>
    <w:rsid w:val="001F5CB0"/>
    <w:rsid w:val="001F6E13"/>
    <w:rsid w:val="00201A41"/>
    <w:rsid w:val="00202905"/>
    <w:rsid w:val="0022081C"/>
    <w:rsid w:val="00221965"/>
    <w:rsid w:val="002234CA"/>
    <w:rsid w:val="00230CFB"/>
    <w:rsid w:val="00235995"/>
    <w:rsid w:val="00243F2F"/>
    <w:rsid w:val="0024487A"/>
    <w:rsid w:val="002617F6"/>
    <w:rsid w:val="00264244"/>
    <w:rsid w:val="00266140"/>
    <w:rsid w:val="002715DA"/>
    <w:rsid w:val="00272405"/>
    <w:rsid w:val="002764AF"/>
    <w:rsid w:val="00294DB7"/>
    <w:rsid w:val="00296CDE"/>
    <w:rsid w:val="002A7B1C"/>
    <w:rsid w:val="002C11BE"/>
    <w:rsid w:val="002C170D"/>
    <w:rsid w:val="002C3D9A"/>
    <w:rsid w:val="002C6DF3"/>
    <w:rsid w:val="002D7CD3"/>
    <w:rsid w:val="002E3287"/>
    <w:rsid w:val="002F384E"/>
    <w:rsid w:val="00306C90"/>
    <w:rsid w:val="00312C77"/>
    <w:rsid w:val="003150DA"/>
    <w:rsid w:val="003206F5"/>
    <w:rsid w:val="003220E6"/>
    <w:rsid w:val="003235E2"/>
    <w:rsid w:val="003258B3"/>
    <w:rsid w:val="00333A27"/>
    <w:rsid w:val="00336EF6"/>
    <w:rsid w:val="00351A79"/>
    <w:rsid w:val="00356A2F"/>
    <w:rsid w:val="00357FC3"/>
    <w:rsid w:val="003627CB"/>
    <w:rsid w:val="003635EB"/>
    <w:rsid w:val="00371403"/>
    <w:rsid w:val="00377961"/>
    <w:rsid w:val="00387A92"/>
    <w:rsid w:val="003A40D2"/>
    <w:rsid w:val="003B01DD"/>
    <w:rsid w:val="003B302C"/>
    <w:rsid w:val="003B62B0"/>
    <w:rsid w:val="003D2BAB"/>
    <w:rsid w:val="003D3F31"/>
    <w:rsid w:val="003D4AD6"/>
    <w:rsid w:val="003D5D9E"/>
    <w:rsid w:val="003E1553"/>
    <w:rsid w:val="003E3FC0"/>
    <w:rsid w:val="003E5E6A"/>
    <w:rsid w:val="003F2D29"/>
    <w:rsid w:val="003F5A97"/>
    <w:rsid w:val="003F7C2A"/>
    <w:rsid w:val="004112AE"/>
    <w:rsid w:val="00416BC1"/>
    <w:rsid w:val="004211D0"/>
    <w:rsid w:val="0042459F"/>
    <w:rsid w:val="00424F04"/>
    <w:rsid w:val="00424F7E"/>
    <w:rsid w:val="00442AE5"/>
    <w:rsid w:val="00457531"/>
    <w:rsid w:val="00461789"/>
    <w:rsid w:val="00462048"/>
    <w:rsid w:val="0046570E"/>
    <w:rsid w:val="00465EE1"/>
    <w:rsid w:val="004664DA"/>
    <w:rsid w:val="004677D9"/>
    <w:rsid w:val="004704F3"/>
    <w:rsid w:val="0047186B"/>
    <w:rsid w:val="00476BD1"/>
    <w:rsid w:val="004827CD"/>
    <w:rsid w:val="00490ED0"/>
    <w:rsid w:val="00497683"/>
    <w:rsid w:val="004A301A"/>
    <w:rsid w:val="004A388D"/>
    <w:rsid w:val="004A52DE"/>
    <w:rsid w:val="004A6BD3"/>
    <w:rsid w:val="004B57CD"/>
    <w:rsid w:val="004C0FBD"/>
    <w:rsid w:val="004D0ED7"/>
    <w:rsid w:val="004E350C"/>
    <w:rsid w:val="004E7B73"/>
    <w:rsid w:val="004F0719"/>
    <w:rsid w:val="004F1227"/>
    <w:rsid w:val="00502EB8"/>
    <w:rsid w:val="00506209"/>
    <w:rsid w:val="005077E8"/>
    <w:rsid w:val="00510E54"/>
    <w:rsid w:val="00516A08"/>
    <w:rsid w:val="005277BA"/>
    <w:rsid w:val="0054124F"/>
    <w:rsid w:val="00542843"/>
    <w:rsid w:val="00545579"/>
    <w:rsid w:val="00550217"/>
    <w:rsid w:val="005510DC"/>
    <w:rsid w:val="005516E2"/>
    <w:rsid w:val="00561965"/>
    <w:rsid w:val="00563821"/>
    <w:rsid w:val="00567623"/>
    <w:rsid w:val="00572F71"/>
    <w:rsid w:val="0057398F"/>
    <w:rsid w:val="00580D5F"/>
    <w:rsid w:val="005827DD"/>
    <w:rsid w:val="0058727A"/>
    <w:rsid w:val="0058791B"/>
    <w:rsid w:val="00590C95"/>
    <w:rsid w:val="005912DA"/>
    <w:rsid w:val="00592326"/>
    <w:rsid w:val="00594BE3"/>
    <w:rsid w:val="005A0A19"/>
    <w:rsid w:val="005A35D9"/>
    <w:rsid w:val="005A7534"/>
    <w:rsid w:val="005B2DFC"/>
    <w:rsid w:val="005B4B21"/>
    <w:rsid w:val="005B4FE2"/>
    <w:rsid w:val="005B7C70"/>
    <w:rsid w:val="005D4CD7"/>
    <w:rsid w:val="005D77EE"/>
    <w:rsid w:val="005D7C87"/>
    <w:rsid w:val="005E4418"/>
    <w:rsid w:val="005F759B"/>
    <w:rsid w:val="0060058F"/>
    <w:rsid w:val="00600686"/>
    <w:rsid w:val="00601540"/>
    <w:rsid w:val="006048C2"/>
    <w:rsid w:val="00606357"/>
    <w:rsid w:val="00606A32"/>
    <w:rsid w:val="00607974"/>
    <w:rsid w:val="00611E23"/>
    <w:rsid w:val="006148A4"/>
    <w:rsid w:val="00620061"/>
    <w:rsid w:val="00630771"/>
    <w:rsid w:val="006345B6"/>
    <w:rsid w:val="006367DC"/>
    <w:rsid w:val="00642DE7"/>
    <w:rsid w:val="0064547F"/>
    <w:rsid w:val="00651DA5"/>
    <w:rsid w:val="00656420"/>
    <w:rsid w:val="0066096E"/>
    <w:rsid w:val="00665FAE"/>
    <w:rsid w:val="00673C21"/>
    <w:rsid w:val="00674E07"/>
    <w:rsid w:val="00691F30"/>
    <w:rsid w:val="006A1457"/>
    <w:rsid w:val="006A4A95"/>
    <w:rsid w:val="006B1E4A"/>
    <w:rsid w:val="006C0A23"/>
    <w:rsid w:val="006C6673"/>
    <w:rsid w:val="006D4259"/>
    <w:rsid w:val="006D6E5F"/>
    <w:rsid w:val="006D7F3A"/>
    <w:rsid w:val="006E12E5"/>
    <w:rsid w:val="006E7562"/>
    <w:rsid w:val="006E7623"/>
    <w:rsid w:val="0070196B"/>
    <w:rsid w:val="0070206D"/>
    <w:rsid w:val="00703A3D"/>
    <w:rsid w:val="00705246"/>
    <w:rsid w:val="00707BD6"/>
    <w:rsid w:val="00717479"/>
    <w:rsid w:val="0072016D"/>
    <w:rsid w:val="00721AB5"/>
    <w:rsid w:val="00732A0E"/>
    <w:rsid w:val="00734933"/>
    <w:rsid w:val="007365EE"/>
    <w:rsid w:val="00742988"/>
    <w:rsid w:val="00742D6D"/>
    <w:rsid w:val="0074651B"/>
    <w:rsid w:val="00752D5C"/>
    <w:rsid w:val="007577C6"/>
    <w:rsid w:val="00763BD3"/>
    <w:rsid w:val="00765572"/>
    <w:rsid w:val="00773232"/>
    <w:rsid w:val="00792183"/>
    <w:rsid w:val="007947CF"/>
    <w:rsid w:val="00794CE7"/>
    <w:rsid w:val="007A6CFB"/>
    <w:rsid w:val="007B3FEF"/>
    <w:rsid w:val="007C73C5"/>
    <w:rsid w:val="007E29FB"/>
    <w:rsid w:val="007E6B94"/>
    <w:rsid w:val="007F5B68"/>
    <w:rsid w:val="00801100"/>
    <w:rsid w:val="00811262"/>
    <w:rsid w:val="00812B7D"/>
    <w:rsid w:val="00814445"/>
    <w:rsid w:val="00816846"/>
    <w:rsid w:val="00816A77"/>
    <w:rsid w:val="00824FBE"/>
    <w:rsid w:val="008309D7"/>
    <w:rsid w:val="00831A8B"/>
    <w:rsid w:val="00832D14"/>
    <w:rsid w:val="008340DC"/>
    <w:rsid w:val="008350B3"/>
    <w:rsid w:val="0084214F"/>
    <w:rsid w:val="00844839"/>
    <w:rsid w:val="00857458"/>
    <w:rsid w:val="00860C3C"/>
    <w:rsid w:val="00861D8D"/>
    <w:rsid w:val="008732F7"/>
    <w:rsid w:val="00876A38"/>
    <w:rsid w:val="008825D1"/>
    <w:rsid w:val="008921EE"/>
    <w:rsid w:val="00895F4E"/>
    <w:rsid w:val="00896958"/>
    <w:rsid w:val="00896E25"/>
    <w:rsid w:val="008A39C8"/>
    <w:rsid w:val="008B5A78"/>
    <w:rsid w:val="008C3195"/>
    <w:rsid w:val="008C4FF8"/>
    <w:rsid w:val="008C50A6"/>
    <w:rsid w:val="008C5E0D"/>
    <w:rsid w:val="008D6466"/>
    <w:rsid w:val="008D779C"/>
    <w:rsid w:val="008E0BD6"/>
    <w:rsid w:val="008E0F9A"/>
    <w:rsid w:val="008E36FB"/>
    <w:rsid w:val="008E64E7"/>
    <w:rsid w:val="008F1715"/>
    <w:rsid w:val="008F1CDA"/>
    <w:rsid w:val="00900905"/>
    <w:rsid w:val="00902BC3"/>
    <w:rsid w:val="009255A0"/>
    <w:rsid w:val="00925D3B"/>
    <w:rsid w:val="0092796F"/>
    <w:rsid w:val="00931542"/>
    <w:rsid w:val="00931E34"/>
    <w:rsid w:val="009372BA"/>
    <w:rsid w:val="00944372"/>
    <w:rsid w:val="00950C19"/>
    <w:rsid w:val="009513B6"/>
    <w:rsid w:val="00951CFC"/>
    <w:rsid w:val="00957F23"/>
    <w:rsid w:val="00960D17"/>
    <w:rsid w:val="00961646"/>
    <w:rsid w:val="00970E1A"/>
    <w:rsid w:val="00975E1B"/>
    <w:rsid w:val="009778AF"/>
    <w:rsid w:val="009905DB"/>
    <w:rsid w:val="0099081A"/>
    <w:rsid w:val="009A1E2B"/>
    <w:rsid w:val="009A3033"/>
    <w:rsid w:val="009E102E"/>
    <w:rsid w:val="009E1450"/>
    <w:rsid w:val="009F112C"/>
    <w:rsid w:val="009F4487"/>
    <w:rsid w:val="009F662C"/>
    <w:rsid w:val="00A0031F"/>
    <w:rsid w:val="00A03FC4"/>
    <w:rsid w:val="00A05137"/>
    <w:rsid w:val="00A062ED"/>
    <w:rsid w:val="00A076FB"/>
    <w:rsid w:val="00A106AC"/>
    <w:rsid w:val="00A107C4"/>
    <w:rsid w:val="00A16F06"/>
    <w:rsid w:val="00A31246"/>
    <w:rsid w:val="00A3405E"/>
    <w:rsid w:val="00A35276"/>
    <w:rsid w:val="00A43323"/>
    <w:rsid w:val="00A478A2"/>
    <w:rsid w:val="00A56007"/>
    <w:rsid w:val="00A61717"/>
    <w:rsid w:val="00A65C73"/>
    <w:rsid w:val="00A717F2"/>
    <w:rsid w:val="00A73D5C"/>
    <w:rsid w:val="00A73F99"/>
    <w:rsid w:val="00A7547D"/>
    <w:rsid w:val="00A7708B"/>
    <w:rsid w:val="00A84E97"/>
    <w:rsid w:val="00A94200"/>
    <w:rsid w:val="00A94459"/>
    <w:rsid w:val="00AA4375"/>
    <w:rsid w:val="00AA5286"/>
    <w:rsid w:val="00AA5771"/>
    <w:rsid w:val="00AA629B"/>
    <w:rsid w:val="00AA6A4B"/>
    <w:rsid w:val="00AB1BA9"/>
    <w:rsid w:val="00AC1443"/>
    <w:rsid w:val="00AC4BA8"/>
    <w:rsid w:val="00AD08A9"/>
    <w:rsid w:val="00AE69CD"/>
    <w:rsid w:val="00AF0C8B"/>
    <w:rsid w:val="00AF5692"/>
    <w:rsid w:val="00AF7630"/>
    <w:rsid w:val="00B05C08"/>
    <w:rsid w:val="00B12879"/>
    <w:rsid w:val="00B3003C"/>
    <w:rsid w:val="00B32315"/>
    <w:rsid w:val="00B34734"/>
    <w:rsid w:val="00B35141"/>
    <w:rsid w:val="00B36E51"/>
    <w:rsid w:val="00B44406"/>
    <w:rsid w:val="00B461CA"/>
    <w:rsid w:val="00B55978"/>
    <w:rsid w:val="00B625D3"/>
    <w:rsid w:val="00B6632C"/>
    <w:rsid w:val="00B72C40"/>
    <w:rsid w:val="00B72F8F"/>
    <w:rsid w:val="00B74EEB"/>
    <w:rsid w:val="00B7728D"/>
    <w:rsid w:val="00B83072"/>
    <w:rsid w:val="00B91F03"/>
    <w:rsid w:val="00BA0ED3"/>
    <w:rsid w:val="00BC0475"/>
    <w:rsid w:val="00BC5D90"/>
    <w:rsid w:val="00BC653B"/>
    <w:rsid w:val="00BD084A"/>
    <w:rsid w:val="00BD2277"/>
    <w:rsid w:val="00BD4FAC"/>
    <w:rsid w:val="00BE288E"/>
    <w:rsid w:val="00BE292A"/>
    <w:rsid w:val="00BE3312"/>
    <w:rsid w:val="00BF04CB"/>
    <w:rsid w:val="00BF319F"/>
    <w:rsid w:val="00C028E6"/>
    <w:rsid w:val="00C03584"/>
    <w:rsid w:val="00C07237"/>
    <w:rsid w:val="00C11E27"/>
    <w:rsid w:val="00C14459"/>
    <w:rsid w:val="00C15524"/>
    <w:rsid w:val="00C30F06"/>
    <w:rsid w:val="00C350BF"/>
    <w:rsid w:val="00C405B3"/>
    <w:rsid w:val="00C46876"/>
    <w:rsid w:val="00C50EEA"/>
    <w:rsid w:val="00C50F58"/>
    <w:rsid w:val="00C557B3"/>
    <w:rsid w:val="00C733DA"/>
    <w:rsid w:val="00C868F6"/>
    <w:rsid w:val="00C91CC6"/>
    <w:rsid w:val="00C923D3"/>
    <w:rsid w:val="00C92DE0"/>
    <w:rsid w:val="00C95F33"/>
    <w:rsid w:val="00C96D78"/>
    <w:rsid w:val="00CA05A5"/>
    <w:rsid w:val="00CA40B3"/>
    <w:rsid w:val="00CA60A9"/>
    <w:rsid w:val="00CA7A89"/>
    <w:rsid w:val="00CB56FC"/>
    <w:rsid w:val="00CB667F"/>
    <w:rsid w:val="00CB66BF"/>
    <w:rsid w:val="00CC20C0"/>
    <w:rsid w:val="00CC26A6"/>
    <w:rsid w:val="00CC7CFB"/>
    <w:rsid w:val="00CD30BE"/>
    <w:rsid w:val="00CD6279"/>
    <w:rsid w:val="00CD7E00"/>
    <w:rsid w:val="00CD7FE9"/>
    <w:rsid w:val="00CE2889"/>
    <w:rsid w:val="00CE3601"/>
    <w:rsid w:val="00CF4817"/>
    <w:rsid w:val="00D01205"/>
    <w:rsid w:val="00D13453"/>
    <w:rsid w:val="00D1483F"/>
    <w:rsid w:val="00D238F9"/>
    <w:rsid w:val="00D25BBD"/>
    <w:rsid w:val="00D3252C"/>
    <w:rsid w:val="00D3387C"/>
    <w:rsid w:val="00D3692B"/>
    <w:rsid w:val="00D36961"/>
    <w:rsid w:val="00D522E3"/>
    <w:rsid w:val="00D548D9"/>
    <w:rsid w:val="00D554DB"/>
    <w:rsid w:val="00D63BEF"/>
    <w:rsid w:val="00D70FA3"/>
    <w:rsid w:val="00D749AF"/>
    <w:rsid w:val="00D9403F"/>
    <w:rsid w:val="00D966F9"/>
    <w:rsid w:val="00D97A8A"/>
    <w:rsid w:val="00DB3355"/>
    <w:rsid w:val="00DB73C4"/>
    <w:rsid w:val="00DC0D94"/>
    <w:rsid w:val="00DC1D24"/>
    <w:rsid w:val="00DC651A"/>
    <w:rsid w:val="00DC72F8"/>
    <w:rsid w:val="00DD6A12"/>
    <w:rsid w:val="00DF571F"/>
    <w:rsid w:val="00DF6AB4"/>
    <w:rsid w:val="00E10A26"/>
    <w:rsid w:val="00E13592"/>
    <w:rsid w:val="00E17C47"/>
    <w:rsid w:val="00E24B5C"/>
    <w:rsid w:val="00E31318"/>
    <w:rsid w:val="00E410A7"/>
    <w:rsid w:val="00E457A4"/>
    <w:rsid w:val="00E50743"/>
    <w:rsid w:val="00E51CE9"/>
    <w:rsid w:val="00E569EA"/>
    <w:rsid w:val="00E71353"/>
    <w:rsid w:val="00E7596E"/>
    <w:rsid w:val="00E77B99"/>
    <w:rsid w:val="00E8150D"/>
    <w:rsid w:val="00E8324B"/>
    <w:rsid w:val="00E83C10"/>
    <w:rsid w:val="00E86029"/>
    <w:rsid w:val="00E94415"/>
    <w:rsid w:val="00EA21E6"/>
    <w:rsid w:val="00EA4256"/>
    <w:rsid w:val="00EA605A"/>
    <w:rsid w:val="00EB2B50"/>
    <w:rsid w:val="00EC7806"/>
    <w:rsid w:val="00ED03F9"/>
    <w:rsid w:val="00ED7468"/>
    <w:rsid w:val="00ED74AD"/>
    <w:rsid w:val="00EE214E"/>
    <w:rsid w:val="00EF04B7"/>
    <w:rsid w:val="00EF34E3"/>
    <w:rsid w:val="00EF749B"/>
    <w:rsid w:val="00F02454"/>
    <w:rsid w:val="00F114FC"/>
    <w:rsid w:val="00F12099"/>
    <w:rsid w:val="00F165EC"/>
    <w:rsid w:val="00F20AB5"/>
    <w:rsid w:val="00F22F1C"/>
    <w:rsid w:val="00F32CDF"/>
    <w:rsid w:val="00F345F8"/>
    <w:rsid w:val="00F44860"/>
    <w:rsid w:val="00F450B7"/>
    <w:rsid w:val="00F51CB7"/>
    <w:rsid w:val="00F54717"/>
    <w:rsid w:val="00F54A8C"/>
    <w:rsid w:val="00F6137A"/>
    <w:rsid w:val="00F61D0A"/>
    <w:rsid w:val="00F61ED3"/>
    <w:rsid w:val="00F6688D"/>
    <w:rsid w:val="00F6693D"/>
    <w:rsid w:val="00F73413"/>
    <w:rsid w:val="00F8577F"/>
    <w:rsid w:val="00F90BF3"/>
    <w:rsid w:val="00FB1EEC"/>
    <w:rsid w:val="00FB5424"/>
    <w:rsid w:val="00FC47A6"/>
    <w:rsid w:val="00FC5A5F"/>
    <w:rsid w:val="00FD0EC1"/>
    <w:rsid w:val="00FD110A"/>
    <w:rsid w:val="00FD62AF"/>
    <w:rsid w:val="00FD7C48"/>
    <w:rsid w:val="00FE0B23"/>
    <w:rsid w:val="00FE20DF"/>
    <w:rsid w:val="00FF6507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4F"/>
  </w:style>
  <w:style w:type="paragraph" w:styleId="1">
    <w:name w:val="heading 1"/>
    <w:basedOn w:val="a"/>
    <w:link w:val="10"/>
    <w:uiPriority w:val="9"/>
    <w:qFormat/>
    <w:rsid w:val="00CE2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28D"/>
    <w:rPr>
      <w:b/>
      <w:bCs/>
    </w:rPr>
  </w:style>
  <w:style w:type="paragraph" w:customStyle="1" w:styleId="rtejustify">
    <w:name w:val="rtejustify"/>
    <w:basedOn w:val="a"/>
    <w:rsid w:val="00B7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7C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1553"/>
    <w:pPr>
      <w:ind w:left="720"/>
      <w:contextualSpacing/>
    </w:pPr>
  </w:style>
  <w:style w:type="character" w:customStyle="1" w:styleId="WW-Absatz-Standardschriftart">
    <w:name w:val="WW-Absatz-Standardschriftart"/>
    <w:rsid w:val="003E1553"/>
  </w:style>
  <w:style w:type="paragraph" w:styleId="a7">
    <w:name w:val="Body Text"/>
    <w:basedOn w:val="a"/>
    <w:link w:val="a8"/>
    <w:rsid w:val="003E155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3E1553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9">
    <w:name w:val="Содержимое таблицы"/>
    <w:basedOn w:val="a"/>
    <w:rsid w:val="00EF04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CE9"/>
  </w:style>
  <w:style w:type="paragraph" w:styleId="ac">
    <w:name w:val="footer"/>
    <w:basedOn w:val="a"/>
    <w:link w:val="ad"/>
    <w:uiPriority w:val="99"/>
    <w:semiHidden/>
    <w:unhideWhenUsed/>
    <w:rsid w:val="00E5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CE9"/>
  </w:style>
  <w:style w:type="character" w:customStyle="1" w:styleId="10">
    <w:name w:val="Заголовок 1 Знак"/>
    <w:basedOn w:val="a0"/>
    <w:link w:val="1"/>
    <w:uiPriority w:val="9"/>
    <w:rsid w:val="00CE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83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-impu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-impul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10</cp:revision>
  <dcterms:created xsi:type="dcterms:W3CDTF">2011-11-08T05:58:00Z</dcterms:created>
  <dcterms:modified xsi:type="dcterms:W3CDTF">2011-11-09T11:19:00Z</dcterms:modified>
</cp:coreProperties>
</file>