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9F" w:rsidRPr="006072AE" w:rsidRDefault="00B6549F" w:rsidP="00B6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072AE">
        <w:rPr>
          <w:rFonts w:ascii="Times New Roman" w:hAnsi="Times New Roman"/>
          <w:sz w:val="26"/>
          <w:szCs w:val="26"/>
        </w:rPr>
        <w:t>Приложение</w:t>
      </w:r>
    </w:p>
    <w:p w:rsidR="00B6549F" w:rsidRPr="006072AE" w:rsidRDefault="00B6549F" w:rsidP="00B65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6072A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Утвержден</w:t>
      </w:r>
    </w:p>
    <w:p w:rsidR="00B6549F" w:rsidRDefault="00B6549F" w:rsidP="00B6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072A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приказом Департамента культуры </w:t>
      </w:r>
    </w:p>
    <w:p w:rsidR="00B6549F" w:rsidRPr="000E347F" w:rsidRDefault="00B6549F" w:rsidP="00B6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молодёжной политики</w:t>
      </w:r>
    </w:p>
    <w:p w:rsidR="00B6549F" w:rsidRDefault="00B6549F" w:rsidP="00B654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6072A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_____________</w:t>
      </w:r>
      <w:r w:rsidRPr="006072AE">
        <w:rPr>
          <w:rFonts w:ascii="Times New Roman" w:hAnsi="Times New Roman"/>
          <w:sz w:val="26"/>
          <w:szCs w:val="26"/>
        </w:rPr>
        <w:t xml:space="preserve">  №  </w:t>
      </w:r>
      <w:r>
        <w:rPr>
          <w:rFonts w:ascii="Times New Roman" w:hAnsi="Times New Roman"/>
          <w:sz w:val="26"/>
          <w:szCs w:val="26"/>
        </w:rPr>
        <w:t>_______</w:t>
      </w:r>
    </w:p>
    <w:p w:rsidR="00B6549F" w:rsidRDefault="00B6549F" w:rsidP="00B65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6549F" w:rsidRDefault="00B6549F" w:rsidP="00B65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3D7D">
        <w:rPr>
          <w:rFonts w:ascii="Times New Roman" w:hAnsi="Times New Roman"/>
          <w:color w:val="000000"/>
          <w:spacing w:val="-4"/>
          <w:sz w:val="24"/>
          <w:szCs w:val="24"/>
        </w:rPr>
        <w:t xml:space="preserve">Административный регламент предоставления </w:t>
      </w:r>
    </w:p>
    <w:p w:rsidR="00B6549F" w:rsidRPr="00F13D7D" w:rsidRDefault="00B6549F" w:rsidP="00B65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муниципальным учреждением культуры «Музейно-выставочный центр» </w:t>
      </w:r>
      <w:r w:rsidRPr="00F13D7D">
        <w:rPr>
          <w:rFonts w:ascii="Times New Roman" w:hAnsi="Times New Roman"/>
          <w:color w:val="000000"/>
          <w:spacing w:val="-4"/>
          <w:sz w:val="24"/>
          <w:szCs w:val="24"/>
        </w:rPr>
        <w:t xml:space="preserve">муниципальной </w:t>
      </w:r>
      <w:r w:rsidR="00525932">
        <w:rPr>
          <w:rFonts w:ascii="Times New Roman" w:hAnsi="Times New Roman"/>
          <w:color w:val="000000"/>
          <w:spacing w:val="-4"/>
          <w:sz w:val="24"/>
          <w:szCs w:val="24"/>
        </w:rPr>
        <w:t>работы</w:t>
      </w:r>
    </w:p>
    <w:p w:rsidR="00B6549F" w:rsidRPr="00525932" w:rsidRDefault="00B6549F" w:rsidP="00B6549F">
      <w:pPr>
        <w:shd w:val="clear" w:color="auto" w:fill="FFFFFF"/>
        <w:tabs>
          <w:tab w:val="left" w:pos="74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5932">
        <w:rPr>
          <w:rFonts w:ascii="Times New Roman" w:hAnsi="Times New Roman" w:cs="Times New Roman"/>
          <w:sz w:val="24"/>
          <w:szCs w:val="24"/>
        </w:rPr>
        <w:t xml:space="preserve"> </w:t>
      </w:r>
      <w:r w:rsidR="00B465F8" w:rsidRPr="00525932">
        <w:rPr>
          <w:rFonts w:ascii="Times New Roman" w:hAnsi="Times New Roman" w:cs="Times New Roman"/>
          <w:sz w:val="24"/>
          <w:szCs w:val="24"/>
        </w:rPr>
        <w:t>«</w:t>
      </w:r>
      <w:r w:rsidR="00525932" w:rsidRPr="00525932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525932">
        <w:rPr>
          <w:rFonts w:ascii="Times New Roman" w:hAnsi="Times New Roman" w:cs="Times New Roman"/>
          <w:sz w:val="24"/>
          <w:szCs w:val="24"/>
        </w:rPr>
        <w:t>хранению</w:t>
      </w:r>
      <w:r w:rsidR="004D79F1" w:rsidRPr="00525932">
        <w:rPr>
          <w:rFonts w:ascii="Times New Roman" w:hAnsi="Times New Roman" w:cs="Times New Roman"/>
          <w:sz w:val="24"/>
          <w:szCs w:val="24"/>
        </w:rPr>
        <w:t>, изучени</w:t>
      </w:r>
      <w:r w:rsidR="00525932">
        <w:rPr>
          <w:rFonts w:ascii="Times New Roman" w:hAnsi="Times New Roman" w:cs="Times New Roman"/>
          <w:sz w:val="24"/>
          <w:szCs w:val="24"/>
        </w:rPr>
        <w:t>ю</w:t>
      </w:r>
      <w:r w:rsidR="004D79F1" w:rsidRPr="00525932">
        <w:rPr>
          <w:rFonts w:ascii="Times New Roman" w:hAnsi="Times New Roman" w:cs="Times New Roman"/>
          <w:sz w:val="24"/>
          <w:szCs w:val="24"/>
        </w:rPr>
        <w:t xml:space="preserve"> и обеспечени</w:t>
      </w:r>
      <w:r w:rsidR="00525932">
        <w:rPr>
          <w:rFonts w:ascii="Times New Roman" w:hAnsi="Times New Roman" w:cs="Times New Roman"/>
          <w:sz w:val="24"/>
          <w:szCs w:val="24"/>
        </w:rPr>
        <w:t>ю</w:t>
      </w:r>
      <w:r w:rsidR="004D79F1" w:rsidRPr="00525932">
        <w:rPr>
          <w:rFonts w:ascii="Times New Roman" w:hAnsi="Times New Roman" w:cs="Times New Roman"/>
          <w:sz w:val="24"/>
          <w:szCs w:val="24"/>
        </w:rPr>
        <w:t xml:space="preserve"> сохранности архивного фонда </w:t>
      </w:r>
      <w:proofErr w:type="gramStart"/>
      <w:r w:rsidR="004D79F1" w:rsidRPr="005259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D79F1" w:rsidRPr="00525932">
        <w:rPr>
          <w:rFonts w:ascii="Times New Roman" w:hAnsi="Times New Roman" w:cs="Times New Roman"/>
          <w:sz w:val="24"/>
          <w:szCs w:val="24"/>
        </w:rPr>
        <w:t>. Заречного»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181"/>
        <w:gridCol w:w="9072"/>
      </w:tblGrid>
      <w:tr w:rsidR="00B6549F" w:rsidRPr="00B94DD7" w:rsidTr="008F2F5B">
        <w:trPr>
          <w:trHeight w:val="648"/>
        </w:trPr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vAlign w:val="center"/>
          </w:tcPr>
          <w:p w:rsidR="00B6549F" w:rsidRPr="00E23237" w:rsidRDefault="00B6549F" w:rsidP="008F2F5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E23237">
              <w:rPr>
                <w:rFonts w:ascii="Times New Roman" w:eastAsia="Times New Roman" w:hAnsi="Times New Roman"/>
                <w:b/>
                <w:sz w:val="24"/>
                <w:szCs w:val="24"/>
              </w:rPr>
              <w:t>ребовани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 административного</w:t>
            </w:r>
            <w:r w:rsidRPr="00E232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  <w:tc>
          <w:tcPr>
            <w:tcW w:w="9072" w:type="dxa"/>
            <w:vAlign w:val="center"/>
          </w:tcPr>
          <w:p w:rsidR="00B6549F" w:rsidRPr="00E23237" w:rsidRDefault="00B6549F" w:rsidP="008F2F5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2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требований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административного </w:t>
            </w:r>
            <w:r w:rsidRPr="00E23237">
              <w:rPr>
                <w:rFonts w:ascii="Times New Roman" w:eastAsia="Times New Roman" w:hAnsi="Times New Roman"/>
                <w:b/>
                <w:sz w:val="24"/>
                <w:szCs w:val="24"/>
              </w:rPr>
              <w:t>регламента</w:t>
            </w:r>
          </w:p>
        </w:tc>
      </w:tr>
      <w:tr w:rsidR="00B6549F" w:rsidRPr="006F0E8E" w:rsidTr="008F2F5B">
        <w:tc>
          <w:tcPr>
            <w:tcW w:w="14709" w:type="dxa"/>
            <w:gridSpan w:val="3"/>
          </w:tcPr>
          <w:p w:rsidR="00B6549F" w:rsidRPr="00E23237" w:rsidRDefault="00B6549F" w:rsidP="008F2F5B">
            <w:pPr>
              <w:numPr>
                <w:ilvl w:val="0"/>
                <w:numId w:val="26"/>
              </w:num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237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B6549F" w:rsidRPr="006F0E8E" w:rsidTr="008F2F5B">
        <w:tc>
          <w:tcPr>
            <w:tcW w:w="456" w:type="dxa"/>
          </w:tcPr>
          <w:p w:rsidR="00B6549F" w:rsidRPr="00F72BF8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81" w:type="dxa"/>
            <w:shd w:val="clear" w:color="auto" w:fill="FFFFFF"/>
          </w:tcPr>
          <w:p w:rsidR="00B6549F" w:rsidRDefault="00B6549F" w:rsidP="008F2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регулирования административного </w:t>
            </w:r>
          </w:p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9072" w:type="dxa"/>
            <w:shd w:val="clear" w:color="auto" w:fill="EEECE1"/>
          </w:tcPr>
          <w:p w:rsidR="00B6549F" w:rsidRPr="00E61EB8" w:rsidRDefault="00E61EB8" w:rsidP="00B465F8">
            <w:pPr>
              <w:shd w:val="clear" w:color="auto" w:fill="FFFFFF"/>
              <w:tabs>
                <w:tab w:val="left" w:pos="74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Предметом регулирования являю</w:t>
            </w:r>
            <w:r w:rsidR="00B6549F">
              <w:rPr>
                <w:rFonts w:ascii="Times New Roman" w:eastAsia="Times New Roman" w:hAnsi="Times New Roman"/>
                <w:sz w:val="24"/>
                <w:szCs w:val="24"/>
              </w:rPr>
              <w:t>тся</w:t>
            </w:r>
            <w:r w:rsidRPr="00160C7A">
              <w:rPr>
                <w:spacing w:val="-6"/>
                <w:sz w:val="28"/>
                <w:szCs w:val="28"/>
              </w:rPr>
              <w:t xml:space="preserve"> </w:t>
            </w:r>
            <w:r w:rsidR="00525932" w:rsidRPr="0052593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выполнение работ по </w:t>
            </w:r>
            <w:r w:rsidRPr="0052593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525932" w:rsidRPr="0052593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созданию</w:t>
            </w:r>
            <w:r w:rsidR="00B465F8" w:rsidRPr="0052593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условий для</w:t>
            </w:r>
            <w:r w:rsidR="004D79F1" w:rsidRPr="00525932">
              <w:rPr>
                <w:rFonts w:ascii="Times New Roman" w:hAnsi="Times New Roman" w:cs="Times New Roman"/>
                <w:sz w:val="24"/>
                <w:szCs w:val="24"/>
              </w:rPr>
              <w:t xml:space="preserve"> хранени</w:t>
            </w:r>
            <w:r w:rsidR="00B465F8" w:rsidRPr="00525932">
              <w:rPr>
                <w:rFonts w:ascii="Times New Roman" w:hAnsi="Times New Roman" w:cs="Times New Roman"/>
                <w:sz w:val="24"/>
                <w:szCs w:val="24"/>
              </w:rPr>
              <w:t>я, изучения</w:t>
            </w:r>
            <w:r w:rsidR="004D79F1" w:rsidRPr="005259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</w:t>
            </w:r>
            <w:r w:rsidR="00B465F8" w:rsidRPr="005259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D79F1" w:rsidRPr="00525932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</w:t>
            </w:r>
            <w:r w:rsidR="00525932">
              <w:rPr>
                <w:rFonts w:ascii="Times New Roman" w:hAnsi="Times New Roman" w:cs="Times New Roman"/>
                <w:sz w:val="24"/>
                <w:szCs w:val="24"/>
              </w:rPr>
              <w:t xml:space="preserve">ти архивного фонда </w:t>
            </w:r>
            <w:proofErr w:type="gramStart"/>
            <w:r w:rsidR="005259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25932">
              <w:rPr>
                <w:rFonts w:ascii="Times New Roman" w:hAnsi="Times New Roman" w:cs="Times New Roman"/>
                <w:sz w:val="24"/>
                <w:szCs w:val="24"/>
              </w:rPr>
              <w:t>. Заречного.</w:t>
            </w:r>
            <w:r w:rsidR="004D79F1" w:rsidRPr="005259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549F" w:rsidRPr="006F0E8E" w:rsidTr="008F2F5B">
        <w:tc>
          <w:tcPr>
            <w:tcW w:w="456" w:type="dxa"/>
          </w:tcPr>
          <w:p w:rsidR="00B6549F" w:rsidRPr="00525932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9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1" w:type="dxa"/>
            <w:shd w:val="clear" w:color="auto" w:fill="FFFFFF"/>
          </w:tcPr>
          <w:p w:rsidR="00B6549F" w:rsidRPr="00F13D7D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D7D">
              <w:rPr>
                <w:rFonts w:ascii="Times New Roman" w:eastAsia="Times New Roman" w:hAnsi="Times New Roman"/>
                <w:sz w:val="24"/>
                <w:szCs w:val="24"/>
              </w:rPr>
              <w:t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 выступать от их имени при взаимодействии с соответствующим органом местного самоуправления ЗАТО г</w:t>
            </w:r>
            <w:proofErr w:type="gramStart"/>
            <w:r w:rsidRPr="00F13D7D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Pr="00F13D7D">
              <w:rPr>
                <w:rFonts w:ascii="Times New Roman" w:eastAsia="Times New Roman" w:hAnsi="Times New Roman"/>
                <w:sz w:val="24"/>
                <w:szCs w:val="24"/>
              </w:rPr>
              <w:t>аречного при предоставлении муниципальной услуги</w:t>
            </w:r>
          </w:p>
        </w:tc>
        <w:tc>
          <w:tcPr>
            <w:tcW w:w="9072" w:type="dxa"/>
          </w:tcPr>
          <w:p w:rsidR="00B6549F" w:rsidRPr="00F13D7D" w:rsidRDefault="00525932" w:rsidP="008F2F5B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Пользователями муниципальной работы</w:t>
            </w:r>
            <w:r w:rsidR="00B6549F" w:rsidRPr="00F13D7D">
              <w:rPr>
                <w:rFonts w:ascii="Times New Roman" w:hAnsi="Times New Roman"/>
                <w:sz w:val="24"/>
                <w:szCs w:val="24"/>
              </w:rPr>
              <w:t xml:space="preserve"> являются органы государственной власти и органы местного самоуправления, юридические и физические лица, обращающиеся на законных осн</w:t>
            </w:r>
            <w:r w:rsidR="00B465F8">
              <w:rPr>
                <w:rFonts w:ascii="Times New Roman" w:hAnsi="Times New Roman"/>
                <w:sz w:val="24"/>
                <w:szCs w:val="24"/>
              </w:rPr>
              <w:t>ованиях для получения муниципальной услуги</w:t>
            </w:r>
            <w:r w:rsidR="00B6549F" w:rsidRPr="00F13D7D">
              <w:rPr>
                <w:rFonts w:ascii="Times New Roman" w:hAnsi="Times New Roman"/>
                <w:sz w:val="24"/>
                <w:szCs w:val="24"/>
              </w:rPr>
              <w:t xml:space="preserve"> (далее – заявители)</w:t>
            </w:r>
          </w:p>
          <w:p w:rsidR="00B6549F" w:rsidRPr="00F13D7D" w:rsidRDefault="00B6549F" w:rsidP="00626E5C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49F" w:rsidRPr="006F0E8E" w:rsidTr="008F2F5B">
        <w:tc>
          <w:tcPr>
            <w:tcW w:w="456" w:type="dxa"/>
          </w:tcPr>
          <w:p w:rsidR="00B6549F" w:rsidRPr="00F72BF8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81" w:type="dxa"/>
            <w:shd w:val="clear" w:color="auto" w:fill="FFFFFF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о местах нахождения и графике работы органа местного самоуправления, предоставляющего муниципальную услугу </w:t>
            </w:r>
          </w:p>
        </w:tc>
        <w:tc>
          <w:tcPr>
            <w:tcW w:w="9072" w:type="dxa"/>
          </w:tcPr>
          <w:p w:rsidR="00B6549F" w:rsidRPr="00F72BF8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культуры и молодёжной политики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 xml:space="preserve"> города Заречного: </w:t>
            </w:r>
          </w:p>
          <w:p w:rsidR="00B6549F" w:rsidRPr="00F72BF8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Улица Спортивная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 xml:space="preserve">Заречный Пензенской области, </w:t>
            </w:r>
            <w:r w:rsidRPr="00F72BF8">
              <w:rPr>
                <w:rFonts w:ascii="Times New Roman" w:hAnsi="Times New Roman"/>
                <w:color w:val="000000"/>
                <w:sz w:val="24"/>
                <w:szCs w:val="24"/>
              </w:rPr>
              <w:t>442960.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>Режим работы Администрации города Заречного: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>понедельник – пятница с 09.00 до 18.00;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дни;</w:t>
            </w:r>
          </w:p>
          <w:p w:rsidR="00B6549F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>обед с 13.00 до 14.00.</w:t>
            </w:r>
          </w:p>
          <w:p w:rsidR="00B6549F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муниципального учреждения культуры «Музейно-выставочный центр» (далее – МУК «МВЦ»):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дом 4, 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>Заречный Пензенской области, 442960.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архива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ул. Руднева, дом 16,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>Заречный Пензенской области, 442960.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  <w:r>
              <w:rPr>
                <w:rFonts w:ascii="Times New Roman" w:hAnsi="Times New Roman"/>
                <w:sz w:val="24"/>
                <w:szCs w:val="24"/>
              </w:rPr>
              <w:t>архива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549F" w:rsidRPr="00983667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67">
              <w:rPr>
                <w:rFonts w:ascii="Times New Roman" w:hAnsi="Times New Roman"/>
                <w:sz w:val="24"/>
                <w:szCs w:val="24"/>
              </w:rPr>
              <w:t>понедельник – пятница с 08.00 до 17.00;</w:t>
            </w:r>
          </w:p>
          <w:p w:rsidR="00B6549F" w:rsidRPr="00983667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67"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дни;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67">
              <w:rPr>
                <w:rFonts w:ascii="Times New Roman" w:hAnsi="Times New Roman"/>
                <w:sz w:val="24"/>
                <w:szCs w:val="24"/>
              </w:rPr>
              <w:t>обед с 12.00 до 13.00</w:t>
            </w:r>
          </w:p>
        </w:tc>
      </w:tr>
      <w:tr w:rsidR="00B6549F" w:rsidRPr="00587D0A" w:rsidTr="008F2F5B">
        <w:tc>
          <w:tcPr>
            <w:tcW w:w="456" w:type="dxa"/>
          </w:tcPr>
          <w:p w:rsidR="00B6549F" w:rsidRPr="00FF2514" w:rsidRDefault="00B6549F" w:rsidP="003C2B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3C2B0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9072" w:type="dxa"/>
          </w:tcPr>
          <w:p w:rsidR="00B6549F" w:rsidRDefault="00B6549F" w:rsidP="008F2F5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C4D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и адрес электронной почты разработчика административного регламента:    </w:t>
            </w:r>
          </w:p>
          <w:p w:rsidR="00B6549F" w:rsidRPr="00B6549F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9F">
              <w:rPr>
                <w:rFonts w:ascii="Times New Roman" w:hAnsi="Times New Roman"/>
                <w:sz w:val="24"/>
                <w:szCs w:val="24"/>
              </w:rPr>
              <w:t xml:space="preserve">(841-2) </w:t>
            </w:r>
            <w:r w:rsidRPr="00B6549F">
              <w:rPr>
                <w:rFonts w:ascii="Times New Roman" w:eastAsia="Times New Roman" w:hAnsi="Times New Roman"/>
                <w:sz w:val="24"/>
                <w:szCs w:val="24"/>
              </w:rPr>
              <w:t xml:space="preserve">60-47-80, </w:t>
            </w:r>
            <w:r w:rsidRPr="006F3C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B6549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F3C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B6549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museum</w:t>
              </w:r>
              <w:r w:rsidRPr="00B6549F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 xml:space="preserve">@ </w:t>
              </w:r>
              <w:proofErr w:type="spellStart"/>
              <w:r w:rsidRPr="006F3C4D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zato</w:t>
              </w:r>
              <w:proofErr w:type="spellEnd"/>
              <w:r w:rsidRPr="00B6549F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6F3C4D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6549F" w:rsidRPr="00C11B7C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т</w:t>
            </w:r>
            <w:r w:rsidRPr="00C11B7C">
              <w:rPr>
                <w:rFonts w:ascii="Times New Roman" w:eastAsia="Times New Roman" w:hAnsi="Times New Roman"/>
                <w:sz w:val="24"/>
                <w:szCs w:val="24"/>
              </w:rPr>
              <w:t xml:space="preserve">елефон-факс и адрес электронной почты </w:t>
            </w:r>
            <w:r w:rsidR="00E61EB8">
              <w:rPr>
                <w:rFonts w:ascii="Times New Roman" w:eastAsia="Times New Roman" w:hAnsi="Times New Roman"/>
                <w:sz w:val="24"/>
                <w:szCs w:val="24"/>
              </w:rPr>
              <w:t>службы</w:t>
            </w:r>
            <w:r w:rsidR="00FE0BB5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 w:rsidR="00E61E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архив</w:t>
            </w:r>
            <w:r w:rsidR="00E61EB8">
              <w:rPr>
                <w:rFonts w:ascii="Times New Roman" w:hAnsi="Times New Roman"/>
                <w:sz w:val="24"/>
                <w:szCs w:val="24"/>
              </w:rPr>
              <w:t>но</w:t>
            </w:r>
            <w:r w:rsidR="00FE0BB5">
              <w:rPr>
                <w:rFonts w:ascii="Times New Roman" w:hAnsi="Times New Roman"/>
                <w:sz w:val="24"/>
                <w:szCs w:val="24"/>
              </w:rPr>
              <w:t>й работе</w:t>
            </w:r>
            <w:r w:rsidRPr="00C11B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6549F" w:rsidRPr="006F3C4D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11B7C">
              <w:rPr>
                <w:rFonts w:ascii="Times New Roman" w:hAnsi="Times New Roman"/>
                <w:sz w:val="24"/>
                <w:szCs w:val="24"/>
                <w:lang w:val="en-US"/>
              </w:rPr>
              <w:t>(84</w:t>
            </w:r>
            <w:r w:rsidRPr="000E34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F3C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-2) 65-51-59, </w:t>
            </w:r>
            <w:r w:rsidRPr="006F3C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  </w:t>
            </w:r>
            <w:r w:rsidRPr="006F3C4D">
              <w:rPr>
                <w:rFonts w:ascii="Times New Roman" w:hAnsi="Times New Roman"/>
                <w:sz w:val="24"/>
                <w:szCs w:val="24"/>
                <w:lang w:val="en-US"/>
              </w:rPr>
              <w:t>ga-arhiv@mail.ru;</w:t>
            </w:r>
            <w:r w:rsidRPr="006F3C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B6549F" w:rsidRPr="000A1066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Pr="00F72BF8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получения информации заявителями по вопросам предоставления 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9072" w:type="dxa"/>
          </w:tcPr>
          <w:p w:rsidR="00B6549F" w:rsidRPr="006F0E8E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Основными требованиями к информированию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заявителей о</w:t>
            </w:r>
            <w:r w:rsidR="00525932">
              <w:rPr>
                <w:rFonts w:ascii="Times New Roman" w:eastAsia="Times New Roman" w:hAnsi="Times New Roman"/>
                <w:sz w:val="24"/>
                <w:szCs w:val="24"/>
              </w:rPr>
              <w:t xml:space="preserve"> предоставлении муниципальной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F13D7D">
              <w:rPr>
                <w:rFonts w:ascii="Times New Roman" w:eastAsia="Times New Roman" w:hAnsi="Times New Roman"/>
                <w:sz w:val="24"/>
                <w:szCs w:val="24"/>
              </w:rPr>
              <w:t>сведений об услугах, которые являются необходимыми и обязательными для ее предоставления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являются: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достоверность и полнота информирования;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четкость в изложении информации;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удобство и доступность получения информации;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оперативность предоставления информации.</w:t>
            </w:r>
          </w:p>
          <w:p w:rsidR="00B6549F" w:rsidRDefault="00B6549F" w:rsidP="00B465F8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заявителей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осуществляется в рамках административного регламента и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организуется индивидуально или публично. Форма информирования м</w:t>
            </w:r>
            <w:r w:rsidR="00B465F8">
              <w:rPr>
                <w:rFonts w:ascii="Times New Roman" w:eastAsia="Times New Roman" w:hAnsi="Times New Roman"/>
                <w:sz w:val="24"/>
                <w:szCs w:val="24"/>
              </w:rPr>
              <w:t xml:space="preserve">ожет быть устной или письменной,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стендах в архивном отделе.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F72BF8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Электронный адрес специализированной информационной системы "Портал государственных и муниципальных услуг Пензенской области"</w:t>
            </w:r>
          </w:p>
        </w:tc>
        <w:tc>
          <w:tcPr>
            <w:tcW w:w="9072" w:type="dxa"/>
            <w:vAlign w:val="center"/>
          </w:tcPr>
          <w:p w:rsidR="00B6549F" w:rsidRPr="00631A7B" w:rsidRDefault="00B712ED" w:rsidP="008F2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B6549F" w:rsidRPr="00631A7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http://pgu.pnz.ru</w:t>
              </w:r>
            </w:hyperlink>
          </w:p>
          <w:p w:rsidR="00B6549F" w:rsidRDefault="00B6549F" w:rsidP="008F2F5B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549F" w:rsidRPr="00595A38" w:rsidRDefault="00B6549F" w:rsidP="008F2F5B">
            <w:pPr>
              <w:spacing w:after="0" w:line="280" w:lineRule="exact"/>
              <w:ind w:firstLine="3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14709" w:type="dxa"/>
            <w:gridSpan w:val="3"/>
          </w:tcPr>
          <w:p w:rsidR="00B6549F" w:rsidRPr="00DC27CC" w:rsidRDefault="00B6549F" w:rsidP="008F2F5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7CC">
              <w:rPr>
                <w:rFonts w:ascii="Times New Roman" w:eastAsia="Times New Roman" w:hAnsi="Times New Roman"/>
                <w:b/>
                <w:sz w:val="24"/>
                <w:szCs w:val="24"/>
              </w:rPr>
              <w:t>Стандарт предоставления муниципальной услуги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81" w:type="dxa"/>
          </w:tcPr>
          <w:p w:rsidR="00B6549F" w:rsidRPr="00B2782C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82C">
              <w:rPr>
                <w:rFonts w:ascii="Times New Roman" w:eastAsia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72" w:type="dxa"/>
          </w:tcPr>
          <w:p w:rsidR="00525932" w:rsidRPr="00525932" w:rsidRDefault="00525932" w:rsidP="00525932">
            <w:pPr>
              <w:shd w:val="clear" w:color="auto" w:fill="FFFFFF"/>
              <w:tabs>
                <w:tab w:val="left" w:pos="74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932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хранению</w:t>
            </w:r>
            <w:r w:rsidRPr="00525932">
              <w:rPr>
                <w:rFonts w:ascii="Times New Roman" w:hAnsi="Times New Roman" w:cs="Times New Roman"/>
                <w:sz w:val="24"/>
                <w:szCs w:val="24"/>
              </w:rPr>
              <w:t>, 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259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25932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архивного фонда </w:t>
            </w:r>
            <w:proofErr w:type="gramStart"/>
            <w:r w:rsidRPr="005259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5932">
              <w:rPr>
                <w:rFonts w:ascii="Times New Roman" w:hAnsi="Times New Roman" w:cs="Times New Roman"/>
                <w:sz w:val="24"/>
                <w:szCs w:val="24"/>
              </w:rPr>
              <w:t>. Заречного»</w:t>
            </w:r>
          </w:p>
          <w:p w:rsidR="00B6549F" w:rsidRPr="00631A7B" w:rsidRDefault="00B6549F" w:rsidP="00B465F8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81" w:type="dxa"/>
          </w:tcPr>
          <w:p w:rsidR="00B6549F" w:rsidRPr="006F0E8E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 местного самоуправления ЗАТО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аречного, предоставляющего муниципальную услугу</w:t>
            </w:r>
          </w:p>
        </w:tc>
        <w:tc>
          <w:tcPr>
            <w:tcW w:w="9072" w:type="dxa"/>
          </w:tcPr>
          <w:p w:rsidR="00B6549F" w:rsidRPr="006F0E8E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культуры и молодёжной политики </w:t>
            </w:r>
            <w:r w:rsidRPr="00631A7B">
              <w:rPr>
                <w:rFonts w:ascii="Times New Roman" w:hAnsi="Times New Roman"/>
                <w:sz w:val="24"/>
                <w:szCs w:val="24"/>
              </w:rPr>
              <w:t>города Заречного Пензенской области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81" w:type="dxa"/>
          </w:tcPr>
          <w:p w:rsidR="00B6549F" w:rsidRPr="006F0E8E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9072" w:type="dxa"/>
          </w:tcPr>
          <w:p w:rsidR="00D177C1" w:rsidRPr="00525932" w:rsidRDefault="00D177C1" w:rsidP="00D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7A">
              <w:rPr>
                <w:sz w:val="28"/>
                <w:szCs w:val="28"/>
              </w:rPr>
              <w:t xml:space="preserve">- </w:t>
            </w:r>
            <w:r w:rsidRPr="005259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архивных документов (противопожарный, охранный, </w:t>
            </w:r>
            <w:r w:rsidRPr="0052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температурно-влажностный, световой, санитарно-гигиенический режимы хранения архивных документов); </w:t>
            </w:r>
          </w:p>
          <w:p w:rsidR="00D177C1" w:rsidRPr="00525932" w:rsidRDefault="00D177C1" w:rsidP="00D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2">
              <w:rPr>
                <w:rFonts w:ascii="Times New Roman" w:hAnsi="Times New Roman" w:cs="Times New Roman"/>
                <w:sz w:val="24"/>
                <w:szCs w:val="24"/>
              </w:rPr>
              <w:t>- проверка наличия и состояния архивных документов и организация розыска необнаруженных документов;</w:t>
            </w:r>
          </w:p>
          <w:p w:rsidR="00D177C1" w:rsidRPr="00525932" w:rsidRDefault="00D177C1" w:rsidP="00D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2">
              <w:rPr>
                <w:rFonts w:ascii="Times New Roman" w:hAnsi="Times New Roman" w:cs="Times New Roman"/>
                <w:sz w:val="24"/>
                <w:szCs w:val="24"/>
              </w:rPr>
              <w:t>-  выдача архивных документов из архивохранилища во временное пользование;</w:t>
            </w:r>
          </w:p>
          <w:p w:rsidR="00D177C1" w:rsidRPr="00631A7B" w:rsidRDefault="00D177C1" w:rsidP="00D177C1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932">
              <w:rPr>
                <w:rFonts w:ascii="Times New Roman" w:hAnsi="Times New Roman" w:cs="Times New Roman"/>
                <w:sz w:val="24"/>
                <w:szCs w:val="24"/>
              </w:rPr>
              <w:t>- инициативное информирование пользователей, подготовка выставок и публикаций архивных документов.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5181" w:type="dxa"/>
          </w:tcPr>
          <w:p w:rsidR="00B6549F" w:rsidRPr="006F0E8E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9072" w:type="dxa"/>
          </w:tcPr>
          <w:p w:rsidR="00B6549F" w:rsidRPr="003260C5" w:rsidRDefault="00A40DC5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81" w:type="dxa"/>
          </w:tcPr>
          <w:p w:rsidR="00B6549F" w:rsidRPr="006F0E8E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9072" w:type="dxa"/>
          </w:tcPr>
          <w:p w:rsidR="00B6549F" w:rsidRPr="00020797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 xml:space="preserve">1) Конституция Российской Федерации; </w:t>
            </w:r>
          </w:p>
          <w:p w:rsidR="00B6549F" w:rsidRPr="00020797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2) Федеральный закон от 22.10.2004 № 125-ФЗ «Об архивном деле в Российской Федерации»;</w:t>
            </w:r>
          </w:p>
          <w:p w:rsidR="00B6549F" w:rsidRPr="00020797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 xml:space="preserve">3) Федеральный закон от 02.05.2006 № 59-ФЗ «О порядке рассмотрения обращений граждан Российской Федерации» (с </w:t>
            </w:r>
            <w:proofErr w:type="spellStart"/>
            <w:r w:rsidRPr="00020797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020797">
              <w:rPr>
                <w:rFonts w:ascii="Times New Roman" w:hAnsi="Times New Roman"/>
                <w:sz w:val="24"/>
                <w:szCs w:val="24"/>
              </w:rPr>
              <w:t>. и доп.);</w:t>
            </w:r>
          </w:p>
          <w:p w:rsidR="00B6549F" w:rsidRPr="00020797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4) Федеральный закон от 27.07.2006 № 149-ФЗ «Об информации, информационных технологиях и о защите информации»;</w:t>
            </w:r>
          </w:p>
          <w:p w:rsidR="00B6549F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5</w:t>
            </w:r>
            <w:r w:rsidRPr="006F3C4D">
              <w:rPr>
                <w:rFonts w:ascii="Times New Roman" w:hAnsi="Times New Roman"/>
                <w:sz w:val="24"/>
                <w:szCs w:val="24"/>
              </w:rPr>
              <w:t>) Федеральный закон от 27.07.2006 № 152-ФЗ «О персональных данных»;</w:t>
            </w:r>
          </w:p>
          <w:p w:rsidR="00B6549F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020797">
              <w:rPr>
                <w:rFonts w:ascii="Times New Roman" w:hAnsi="Times New Roman"/>
                <w:sz w:val="24"/>
                <w:szCs w:val="24"/>
              </w:rPr>
              <w:t xml:space="preserve"> Федеральный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C4D">
              <w:rPr>
                <w:rFonts w:ascii="Times New Roman" w:hAnsi="Times New Roman"/>
                <w:sz w:val="24"/>
                <w:szCs w:val="24"/>
              </w:rPr>
              <w:t>от 27.07.2010 № 210-ФЗ «О порядке предоставления государственных и муниципальных услуг»;</w:t>
            </w:r>
          </w:p>
          <w:p w:rsidR="00B6549F" w:rsidRPr="00020797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0797">
              <w:rPr>
                <w:rFonts w:ascii="Times New Roman" w:hAnsi="Times New Roman"/>
                <w:sz w:val="24"/>
                <w:szCs w:val="24"/>
              </w:rPr>
              <w:t>) 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B6549F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0797">
              <w:rPr>
                <w:rFonts w:ascii="Times New Roman" w:hAnsi="Times New Roman"/>
                <w:sz w:val="24"/>
                <w:szCs w:val="24"/>
              </w:rPr>
              <w:t>) Закон Пензенской области от 28.06.2005 № 817-ЗПО «Об архивном деле в Пензенской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49F" w:rsidRPr="0061444C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61444C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4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01.10.2011 п</w:t>
            </w:r>
            <w:r w:rsidRPr="0061444C">
              <w:rPr>
                <w:rFonts w:ascii="Times New Roman" w:hAnsi="Times New Roman"/>
                <w:color w:val="000000"/>
                <w:sz w:val="24"/>
                <w:szCs w:val="24"/>
              </w:rPr>
              <w:t>о 0</w:t>
            </w:r>
            <w:r w:rsidRPr="006144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1.07.2012</w:t>
            </w:r>
            <w:r w:rsidRPr="00614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регулирование вопросов обеспечения реали</w:t>
            </w:r>
            <w:r w:rsidRPr="006144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зации требований пункта 1 части 2 статьи 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Федерального закона от 27.07.2010 № 210-ФЗ (с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доп.) </w:t>
            </w:r>
            <w:r w:rsidRPr="00614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отношении документов </w:t>
            </w:r>
            <w:r w:rsidRPr="006144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61444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информации, ис</w:t>
            </w:r>
            <w:r w:rsidRPr="006144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пользуемых в рамках муниципальных услуг, и в отношении документов и информации, на</w:t>
            </w:r>
            <w:r w:rsidRPr="006144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ходящихся в распоряжении органов местного самоуправления либо </w:t>
            </w:r>
            <w:r w:rsidRPr="006144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подведомственных ор</w:t>
            </w:r>
            <w:r w:rsidRPr="006144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ганам местного самоуправления организациях, участвующих в пре</w:t>
            </w:r>
            <w:r w:rsidR="00525932"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доставлении муниципаль</w:t>
            </w:r>
            <w:r w:rsidR="0052593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работ</w:t>
            </w:r>
            <w:r w:rsidRPr="0061444C">
              <w:rPr>
                <w:rFonts w:ascii="Times New Roman" w:hAnsi="Times New Roman"/>
                <w:color w:val="000000"/>
                <w:sz w:val="24"/>
                <w:szCs w:val="24"/>
              </w:rPr>
              <w:t>, осуществляется законодательными</w:t>
            </w:r>
            <w:proofErr w:type="gramEnd"/>
            <w:r w:rsidRPr="00614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актами субъектов Российской Федерации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9072" w:type="dxa"/>
          </w:tcPr>
          <w:p w:rsidR="00B6549F" w:rsidRPr="009B3A84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A84">
              <w:rPr>
                <w:rFonts w:ascii="Times New Roman" w:hAnsi="Times New Roman"/>
                <w:sz w:val="24"/>
                <w:szCs w:val="24"/>
              </w:rPr>
              <w:t>1) письменное заявление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физического или юридического лица</w:t>
            </w:r>
            <w:r w:rsidRPr="009B3A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49F" w:rsidRDefault="00B6549F" w:rsidP="008F2F5B">
            <w:pPr>
              <w:pStyle w:val="a8"/>
              <w:spacing w:after="0"/>
              <w:ind w:firstLine="676"/>
              <w:jc w:val="both"/>
              <w:rPr>
                <w:sz w:val="24"/>
                <w:szCs w:val="24"/>
              </w:rPr>
            </w:pPr>
            <w:r w:rsidRPr="009B3A84">
              <w:rPr>
                <w:sz w:val="24"/>
                <w:szCs w:val="24"/>
              </w:rPr>
              <w:t xml:space="preserve"> 2) документ, удостоверяющий личность заявителя</w:t>
            </w:r>
            <w:r>
              <w:rPr>
                <w:sz w:val="24"/>
                <w:szCs w:val="24"/>
              </w:rPr>
              <w:t xml:space="preserve"> и (или</w:t>
            </w:r>
            <w:r w:rsidRPr="00CF2C8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определяющий полномочия действовать от имени заявителя</w:t>
            </w:r>
          </w:p>
          <w:p w:rsidR="008F2F5B" w:rsidRPr="008F2F5B" w:rsidRDefault="008F2F5B" w:rsidP="008F2F5B">
            <w:pPr>
              <w:pStyle w:val="a8"/>
              <w:spacing w:after="0"/>
              <w:ind w:firstLine="676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81" w:type="dxa"/>
          </w:tcPr>
          <w:p w:rsidR="00B6549F" w:rsidRPr="006F0E8E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документов, которые являются необходимыми и обязательными</w:t>
            </w:r>
          </w:p>
        </w:tc>
        <w:tc>
          <w:tcPr>
            <w:tcW w:w="9072" w:type="dxa"/>
          </w:tcPr>
          <w:p w:rsidR="00C574DA" w:rsidRPr="009050CF" w:rsidRDefault="009050CF" w:rsidP="00905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-акта приема-передачи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81" w:type="dxa"/>
          </w:tcPr>
          <w:p w:rsidR="00B6549F" w:rsidRPr="006F0E8E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9072" w:type="dxa"/>
          </w:tcPr>
          <w:p w:rsidR="00B6549F" w:rsidRDefault="00B6549F" w:rsidP="008F2F5B">
            <w:pPr>
              <w:spacing w:after="0" w:line="260" w:lineRule="exact"/>
              <w:ind w:firstLine="6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отсутствие </w:t>
            </w:r>
            <w:r w:rsidRPr="009B3A84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3A84">
              <w:rPr>
                <w:rFonts w:ascii="Times New Roman" w:hAnsi="Times New Roman"/>
                <w:sz w:val="24"/>
                <w:szCs w:val="24"/>
              </w:rPr>
              <w:t>, удостоверяющ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B3A84">
              <w:rPr>
                <w:rFonts w:ascii="Times New Roman" w:hAnsi="Times New Roman"/>
                <w:sz w:val="24"/>
                <w:szCs w:val="24"/>
              </w:rPr>
              <w:t xml:space="preserve"> личность физического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49F" w:rsidRDefault="00B6549F" w:rsidP="008F2F5B">
            <w:pPr>
              <w:spacing w:after="0" w:line="260" w:lineRule="exact"/>
              <w:ind w:firstLine="6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отсутствие </w:t>
            </w:r>
            <w:r w:rsidRPr="000D3FA9">
              <w:rPr>
                <w:rFonts w:ascii="Times New Roman" w:hAnsi="Times New Roman"/>
                <w:sz w:val="24"/>
                <w:szCs w:val="24"/>
              </w:rPr>
              <w:t>документов, подтверждающих полномочия заявителя, предусмотренных законодательством Российской Федерации (</w:t>
            </w:r>
            <w:r>
              <w:rPr>
                <w:rFonts w:ascii="Times New Roman" w:hAnsi="Times New Roman"/>
                <w:sz w:val="24"/>
                <w:szCs w:val="24"/>
              </w:rPr>
              <w:t>если затрагиваются интересы третьих лиц);</w:t>
            </w:r>
          </w:p>
          <w:p w:rsidR="00B6549F" w:rsidRPr="00C574DA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4DA">
              <w:rPr>
                <w:rFonts w:ascii="Times New Roman" w:hAnsi="Times New Roman"/>
                <w:sz w:val="24"/>
                <w:szCs w:val="24"/>
              </w:rPr>
              <w:t xml:space="preserve">4) информация, запрашиваемая заявителем, отсутствует </w:t>
            </w:r>
            <w:proofErr w:type="gramStart"/>
            <w:r w:rsidRPr="00C574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74DA">
              <w:rPr>
                <w:rFonts w:ascii="Times New Roman" w:hAnsi="Times New Roman"/>
                <w:sz w:val="24"/>
                <w:szCs w:val="24"/>
              </w:rPr>
              <w:t xml:space="preserve"> МУК «МВЦ»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9072" w:type="dxa"/>
          </w:tcPr>
          <w:p w:rsidR="00B6549F" w:rsidRPr="00431AA8" w:rsidRDefault="00112125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549F" w:rsidRPr="00431AA8">
              <w:rPr>
                <w:rFonts w:ascii="Times New Roman" w:hAnsi="Times New Roman"/>
                <w:sz w:val="24"/>
                <w:szCs w:val="24"/>
              </w:rPr>
              <w:t>) в случае если текст запроса не поддается прочтению;</w:t>
            </w:r>
          </w:p>
          <w:p w:rsidR="00B6549F" w:rsidRDefault="00112125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549F" w:rsidRPr="00431AA8">
              <w:rPr>
                <w:rFonts w:ascii="Times New Roman" w:hAnsi="Times New Roman"/>
                <w:sz w:val="24"/>
                <w:szCs w:val="24"/>
              </w:rPr>
              <w:t>) заявление не содержит фамилии физического лица (названия юридического лица) и/или почтового адреса заявителя</w:t>
            </w:r>
            <w:r w:rsidR="00B654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49F" w:rsidRPr="00C574DA" w:rsidRDefault="00112125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DA">
              <w:rPr>
                <w:rFonts w:ascii="Times New Roman" w:hAnsi="Times New Roman"/>
                <w:sz w:val="24"/>
                <w:szCs w:val="24"/>
              </w:rPr>
              <w:t>3</w:t>
            </w:r>
            <w:r w:rsidR="00B6549F" w:rsidRPr="00C574DA">
              <w:rPr>
                <w:rFonts w:ascii="Times New Roman" w:hAnsi="Times New Roman"/>
                <w:sz w:val="24"/>
                <w:szCs w:val="24"/>
              </w:rPr>
              <w:t>) непредставление вместе с запросом копии документа, удостоверяющего личность, – для физического лица;</w:t>
            </w:r>
          </w:p>
          <w:p w:rsidR="00B6549F" w:rsidRPr="006F0E8E" w:rsidRDefault="00112125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549F" w:rsidRPr="009702A0">
              <w:rPr>
                <w:rFonts w:ascii="Times New Roman" w:hAnsi="Times New Roman"/>
                <w:sz w:val="24"/>
                <w:szCs w:val="24"/>
              </w:rPr>
              <w:t>) оформление запроса не на бланке организации (отсутствие реквизитов) – для юридических лиц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</w:t>
            </w:r>
            <w:r w:rsidRPr="00CF2C87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нормативными правовыми актами Пензенской </w:t>
            </w:r>
            <w:r w:rsidRPr="00634D97">
              <w:rPr>
                <w:rFonts w:ascii="Times New Roman" w:eastAsia="Times New Roman" w:hAnsi="Times New Roman"/>
                <w:sz w:val="24"/>
                <w:szCs w:val="24"/>
              </w:rPr>
              <w:t>области, муниципальными нормативными правовыми актами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72" w:type="dxa"/>
          </w:tcPr>
          <w:p w:rsidR="00B6549F" w:rsidRPr="00431A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A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525932">
              <w:rPr>
                <w:rFonts w:ascii="Times New Roman" w:hAnsi="Times New Roman"/>
                <w:sz w:val="24"/>
                <w:szCs w:val="24"/>
              </w:rPr>
              <w:t>униципальная работа</w:t>
            </w:r>
            <w:r w:rsidRPr="00431AA8">
              <w:rPr>
                <w:rFonts w:ascii="Times New Roman" w:hAnsi="Times New Roman"/>
                <w:sz w:val="24"/>
                <w:szCs w:val="24"/>
              </w:rPr>
              <w:t xml:space="preserve"> предоставляется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заявителям </w:t>
            </w:r>
            <w:r w:rsidRPr="00431AA8">
              <w:rPr>
                <w:rFonts w:ascii="Times New Roman" w:hAnsi="Times New Roman"/>
                <w:sz w:val="24"/>
                <w:szCs w:val="24"/>
              </w:rPr>
              <w:t xml:space="preserve"> бесплатно</w:t>
            </w:r>
          </w:p>
          <w:p w:rsidR="00B6549F" w:rsidRPr="006F0E8E" w:rsidRDefault="00B6549F" w:rsidP="008F2F5B">
            <w:pPr>
              <w:spacing w:after="0" w:line="260" w:lineRule="exact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49F" w:rsidRPr="007E0969" w:rsidTr="00C574DA">
        <w:trPr>
          <w:trHeight w:val="1416"/>
        </w:trPr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9072" w:type="dxa"/>
          </w:tcPr>
          <w:p w:rsidR="00B6549F" w:rsidRPr="00C574DA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4DA">
              <w:rPr>
                <w:rFonts w:ascii="Times New Roman" w:hAnsi="Times New Roman"/>
                <w:sz w:val="24"/>
                <w:szCs w:val="24"/>
              </w:rPr>
              <w:t>20 минут</w:t>
            </w:r>
            <w:r w:rsidRPr="00C574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549F" w:rsidRPr="001A6CAC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9072" w:type="dxa"/>
          </w:tcPr>
          <w:p w:rsidR="00B6549F" w:rsidRPr="00C574DA" w:rsidRDefault="00B6549F" w:rsidP="008F2F5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D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    </w:r>
          </w:p>
        </w:tc>
        <w:tc>
          <w:tcPr>
            <w:tcW w:w="9072" w:type="dxa"/>
          </w:tcPr>
          <w:p w:rsidR="00B6549F" w:rsidRPr="00B41258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258"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B41258">
              <w:rPr>
                <w:rFonts w:ascii="Times New Roman" w:hAnsi="Times New Roman"/>
                <w:sz w:val="24"/>
                <w:szCs w:val="24"/>
              </w:rPr>
              <w:t xml:space="preserve"> должны соответствовать требованиям, установленным </w:t>
            </w:r>
            <w:r w:rsidR="00D177C1" w:rsidRPr="00020797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D177C1">
              <w:rPr>
                <w:rFonts w:ascii="Times New Roman" w:hAnsi="Times New Roman"/>
                <w:sz w:val="24"/>
                <w:szCs w:val="24"/>
              </w:rPr>
              <w:t>ом</w:t>
            </w:r>
            <w:r w:rsidR="00D177C1" w:rsidRPr="00020797">
              <w:rPr>
                <w:rFonts w:ascii="Times New Roman" w:hAnsi="Times New Roman"/>
                <w:sz w:val="24"/>
                <w:szCs w:val="24"/>
              </w:rPr>
      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  <w:proofErr w:type="gramEnd"/>
          </w:p>
          <w:p w:rsidR="00B6549F" w:rsidRPr="00B41258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 xml:space="preserve">Рабочее место специалиста должно быть оборудовано персональным компьютером с возможностью доступа к необходимым информационным базам данных, сканером, принтером.  </w:t>
            </w:r>
          </w:p>
          <w:p w:rsidR="00B6549F" w:rsidRPr="00B41258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 xml:space="preserve">Место для приема заявителей оборудуется столом, стулом, канцелярскими принадлежностями. </w:t>
            </w:r>
          </w:p>
          <w:p w:rsidR="00B6549F" w:rsidRPr="00B41258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 xml:space="preserve">Места ожидания заявителей в очереди на </w:t>
            </w:r>
            <w:r w:rsidR="00525932">
              <w:rPr>
                <w:rFonts w:ascii="Times New Roman" w:hAnsi="Times New Roman"/>
                <w:sz w:val="24"/>
                <w:szCs w:val="24"/>
              </w:rPr>
              <w:t>предоставление муниципальной работы</w:t>
            </w:r>
            <w:r w:rsidRPr="00B41258">
              <w:rPr>
                <w:rFonts w:ascii="Times New Roman" w:hAnsi="Times New Roman"/>
                <w:sz w:val="24"/>
                <w:szCs w:val="24"/>
              </w:rPr>
              <w:t xml:space="preserve"> оборудуются стульями, столами и обеспечиваются бланками заявлений и канцелярскими принадлежностями. </w:t>
            </w:r>
          </w:p>
          <w:p w:rsidR="00B6549F" w:rsidRPr="00B41258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 располагаются в местах общественного доступа в помещение, где  </w:t>
            </w:r>
            <w:r w:rsidR="00525932">
              <w:rPr>
                <w:rFonts w:ascii="Times New Roman" w:hAnsi="Times New Roman"/>
                <w:sz w:val="24"/>
                <w:szCs w:val="24"/>
              </w:rPr>
              <w:t>предоставляется муниципальная работа</w:t>
            </w:r>
            <w:r w:rsidRPr="00B412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549F" w:rsidRPr="00B41258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 xml:space="preserve">На информационных стендах размещается следующая информация: </w:t>
            </w:r>
          </w:p>
          <w:p w:rsidR="00B6549F" w:rsidRPr="00B4125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>– информация о поря</w:t>
            </w:r>
            <w:r w:rsidR="00525932">
              <w:rPr>
                <w:rFonts w:ascii="Times New Roman" w:hAnsi="Times New Roman"/>
                <w:sz w:val="24"/>
                <w:szCs w:val="24"/>
              </w:rPr>
              <w:t>дке оказания муниципальной работы</w:t>
            </w:r>
            <w:r w:rsidRPr="00B4125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6549F" w:rsidRPr="00B41258" w:rsidRDefault="00B6549F" w:rsidP="008F2F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>– образец заполнения заявлени</w:t>
            </w:r>
            <w:r w:rsidR="00525932">
              <w:rPr>
                <w:rFonts w:ascii="Times New Roman" w:hAnsi="Times New Roman"/>
                <w:sz w:val="24"/>
                <w:szCs w:val="24"/>
              </w:rPr>
              <w:t>я для получения муниципальной работы</w:t>
            </w:r>
            <w:r w:rsidRPr="00B4125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6549F" w:rsidRPr="00B41258" w:rsidRDefault="00B6549F" w:rsidP="008F2F5B">
            <w:pPr>
              <w:tabs>
                <w:tab w:val="left" w:pos="144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>– порядок обжалования решений, действий или бездействия должностных л</w:t>
            </w:r>
            <w:r w:rsidR="00525932">
              <w:rPr>
                <w:rFonts w:ascii="Times New Roman" w:hAnsi="Times New Roman"/>
                <w:sz w:val="24"/>
                <w:szCs w:val="24"/>
              </w:rPr>
              <w:t>иц, исполняющих муниципальную работу</w:t>
            </w:r>
            <w:r w:rsidRPr="00B4125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6549F" w:rsidRPr="00B4125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B41258">
              <w:rPr>
                <w:rFonts w:ascii="Times New Roman" w:hAnsi="Times New Roman"/>
                <w:sz w:val="24"/>
                <w:szCs w:val="24"/>
              </w:rPr>
              <w:t>бланки заявлений;</w:t>
            </w:r>
          </w:p>
          <w:p w:rsidR="00B6549F" w:rsidRPr="00525932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32">
              <w:rPr>
                <w:rFonts w:ascii="Times New Roman" w:hAnsi="Times New Roman"/>
                <w:sz w:val="24"/>
                <w:szCs w:val="24"/>
              </w:rPr>
              <w:t>– реестр фондов;</w:t>
            </w:r>
          </w:p>
          <w:p w:rsidR="00B6549F" w:rsidRPr="00C50B67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>Тексты информационных материалов печатаются 14 шрифтом, без исправлений, наиболее важные места выделяются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Показатели доступности и качества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9072" w:type="dxa"/>
          </w:tcPr>
          <w:p w:rsidR="00B6549F" w:rsidRPr="00D70F58" w:rsidRDefault="00B6549F" w:rsidP="008F2F5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оказатели доступности пре</w:t>
            </w:r>
            <w:r w:rsidR="00525932"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муниципальной работы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549F" w:rsidRPr="00D70F58" w:rsidRDefault="00B6549F" w:rsidP="008F2F5B">
            <w:pPr>
              <w:spacing w:after="0" w:line="240" w:lineRule="exact"/>
              <w:ind w:firstLine="6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возможность получения информации о поряд</w:t>
            </w:r>
            <w:r w:rsidR="00525932">
              <w:rPr>
                <w:rFonts w:ascii="Times New Roman" w:hAnsi="Times New Roman"/>
                <w:color w:val="000000"/>
                <w:sz w:val="24"/>
                <w:szCs w:val="24"/>
              </w:rPr>
              <w:t>ке оказания  муниципальной работы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том числе с использованием информационно-телекоммуникационных технологий;</w:t>
            </w:r>
          </w:p>
          <w:p w:rsidR="00B6549F" w:rsidRPr="00D70F58" w:rsidRDefault="00B6549F" w:rsidP="008F2F5B">
            <w:pPr>
              <w:spacing w:after="0" w:line="240" w:lineRule="exact"/>
              <w:ind w:firstLine="6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удобный график работы органа, осуществляющего пр</w:t>
            </w:r>
            <w:r w:rsidR="00525932">
              <w:rPr>
                <w:rFonts w:ascii="Times New Roman" w:hAnsi="Times New Roman"/>
                <w:color w:val="000000"/>
                <w:sz w:val="24"/>
                <w:szCs w:val="24"/>
              </w:rPr>
              <w:t>едоставление муниципальной работы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6549F" w:rsidRPr="00D70F58" w:rsidRDefault="00B6549F" w:rsidP="008F2F5B">
            <w:pPr>
              <w:spacing w:after="0" w:line="240" w:lineRule="exact"/>
              <w:ind w:firstLine="65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3)</w:t>
            </w:r>
            <w:r w:rsidRPr="00D70F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удобное территориальное расположение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учреждения</w:t>
            </w:r>
            <w:r w:rsidRPr="00D70F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, осуществляющего п</w:t>
            </w:r>
            <w:r w:rsidR="0052593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редоставление муниципальной работы</w:t>
            </w:r>
            <w:r w:rsidRPr="00D70F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B6549F" w:rsidRPr="00D70F58" w:rsidRDefault="00B6549F" w:rsidP="008F2F5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качеств</w:t>
            </w:r>
            <w:r w:rsidR="00525932">
              <w:rPr>
                <w:rFonts w:ascii="Times New Roman" w:hAnsi="Times New Roman"/>
                <w:color w:val="000000"/>
                <w:sz w:val="24"/>
                <w:szCs w:val="24"/>
              </w:rPr>
              <w:t>а предоставления муниципальной работы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549F" w:rsidRPr="00D70F58" w:rsidRDefault="00B6549F" w:rsidP="008F2F5B">
            <w:pPr>
              <w:spacing w:after="0" w:line="240" w:lineRule="exact"/>
              <w:ind w:firstLine="6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сроков пре</w:t>
            </w:r>
            <w:r w:rsidR="00525932"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муниципальной работы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6549F" w:rsidRPr="00D70F58" w:rsidRDefault="00B6549F" w:rsidP="008F2F5B">
            <w:pPr>
              <w:spacing w:after="0" w:line="240" w:lineRule="exact"/>
              <w:ind w:firstLine="6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отсутствие жалоб на действия (бездействие),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специалистов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яющих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="00525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работу;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549F" w:rsidRPr="00C4516D" w:rsidRDefault="00B6549F" w:rsidP="008F2F5B">
            <w:pPr>
              <w:spacing w:after="0" w:line="240" w:lineRule="exact"/>
              <w:ind w:firstLine="6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 требований комфортности к местам предоставления муниципальной </w:t>
            </w:r>
            <w:r w:rsidR="00525932">
              <w:rPr>
                <w:rFonts w:ascii="Times New Roman" w:hAnsi="Times New Roman"/>
                <w:color w:val="000000"/>
                <w:sz w:val="24"/>
                <w:szCs w:val="24"/>
              </w:rPr>
              <w:t>работы.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81" w:type="dxa"/>
          </w:tcPr>
          <w:p w:rsidR="00B6549F" w:rsidRDefault="00191868" w:rsidP="00191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Иные требования и </w:t>
            </w:r>
            <w:r w:rsidR="00B6549F">
              <w:rPr>
                <w:rFonts w:ascii="Times New Roman" w:eastAsia="Times New Roman" w:hAnsi="Times New Roman"/>
                <w:sz w:val="24"/>
                <w:szCs w:val="24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9072" w:type="dxa"/>
          </w:tcPr>
          <w:p w:rsidR="00B6549F" w:rsidRPr="000D3FA9" w:rsidRDefault="00B6549F" w:rsidP="008F2F5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3"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FA9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0D3FA9">
              <w:rPr>
                <w:rFonts w:ascii="Times New Roman" w:hAnsi="Times New Roman"/>
                <w:sz w:val="24"/>
                <w:szCs w:val="24"/>
              </w:rPr>
              <w:t>, предоставляющие муниципальную услугу, должны иметь профессиональную подготовку, обладать теоретическими знаниями и практическими навыками, необходимыми для выполнения возложенных на них обязанностей по пр</w:t>
            </w:r>
            <w:r w:rsidR="00525932">
              <w:rPr>
                <w:rFonts w:ascii="Times New Roman" w:hAnsi="Times New Roman"/>
                <w:sz w:val="24"/>
                <w:szCs w:val="24"/>
              </w:rPr>
              <w:t>едоставлению муниципальной работы.</w:t>
            </w:r>
          </w:p>
          <w:p w:rsidR="00B6549F" w:rsidRPr="000D3FA9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FA9">
              <w:rPr>
                <w:rFonts w:ascii="Times New Roman" w:hAnsi="Times New Roman"/>
                <w:sz w:val="24"/>
                <w:szCs w:val="24"/>
              </w:rPr>
              <w:t>Каждый специалист имеет должностную инструкцию, устанавливающую его права, обязанности и ответственность в плане п</w:t>
            </w:r>
            <w:r w:rsidR="00525932">
              <w:rPr>
                <w:rFonts w:ascii="Times New Roman" w:hAnsi="Times New Roman"/>
                <w:sz w:val="24"/>
                <w:szCs w:val="24"/>
              </w:rPr>
              <w:t>редоставления муниципальной работы</w:t>
            </w:r>
            <w:r w:rsidRPr="000D3F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49F" w:rsidRPr="000D3FA9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FA9">
              <w:rPr>
                <w:rFonts w:ascii="Times New Roman" w:hAnsi="Times New Roman"/>
                <w:sz w:val="24"/>
                <w:szCs w:val="24"/>
              </w:rPr>
              <w:t xml:space="preserve">Численность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0D3FA9">
              <w:rPr>
                <w:rFonts w:ascii="Times New Roman" w:hAnsi="Times New Roman"/>
                <w:sz w:val="24"/>
                <w:szCs w:val="24"/>
              </w:rPr>
              <w:t xml:space="preserve"> определяется штатным расписанием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0D3F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49F" w:rsidRPr="001A6CAC" w:rsidRDefault="00B6549F" w:rsidP="00112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14709" w:type="dxa"/>
            <w:gridSpan w:val="3"/>
          </w:tcPr>
          <w:p w:rsidR="00B6549F" w:rsidRPr="0004602C" w:rsidRDefault="00B6549F" w:rsidP="008F2F5B">
            <w:pPr>
              <w:numPr>
                <w:ilvl w:val="0"/>
                <w:numId w:val="26"/>
              </w:num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B9">
              <w:rPr>
                <w:rFonts w:ascii="Times New Roman" w:hAnsi="Times New Roman"/>
                <w:b/>
                <w:sz w:val="24"/>
                <w:szCs w:val="24"/>
              </w:rPr>
              <w:t xml:space="preserve">Состав, последовательность и сроки выполнения административных процедур, </w:t>
            </w:r>
          </w:p>
          <w:p w:rsidR="00B6549F" w:rsidRPr="001A6CAC" w:rsidRDefault="00B6549F" w:rsidP="008F2F5B">
            <w:pPr>
              <w:spacing w:after="0" w:line="260" w:lineRule="exact"/>
              <w:ind w:left="1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B9">
              <w:rPr>
                <w:rFonts w:ascii="Times New Roman" w:hAnsi="Times New Roman"/>
                <w:b/>
                <w:sz w:val="24"/>
                <w:szCs w:val="24"/>
              </w:rPr>
              <w:t>требования к порядку их выполнения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D7695E" w:rsidRDefault="00B6549F" w:rsidP="008F2F5B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9072" w:type="dxa"/>
          </w:tcPr>
          <w:p w:rsidR="003C50B6" w:rsidRDefault="003C50B6" w:rsidP="003C5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 xml:space="preserve"> письменное заявление</w:t>
            </w:r>
            <w:r w:rsidR="00B42485">
              <w:rPr>
                <w:rFonts w:ascii="Times New Roman" w:hAnsi="Times New Roman"/>
                <w:sz w:val="24"/>
                <w:szCs w:val="24"/>
              </w:rPr>
              <w:t xml:space="preserve"> (запрос)</w:t>
            </w:r>
            <w:r w:rsidRPr="00020797">
              <w:rPr>
                <w:rFonts w:ascii="Times New Roman" w:hAnsi="Times New Roman"/>
                <w:sz w:val="24"/>
                <w:szCs w:val="24"/>
              </w:rPr>
              <w:t xml:space="preserve"> в адрес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="00B42485">
              <w:rPr>
                <w:rFonts w:ascii="Times New Roman" w:hAnsi="Times New Roman"/>
                <w:sz w:val="24"/>
                <w:szCs w:val="24"/>
              </w:rPr>
              <w:t xml:space="preserve"> о предоставлении документов во временное пользование, в котором должны быть отражены следующие сведения:</w:t>
            </w:r>
          </w:p>
          <w:p w:rsidR="003C50B6" w:rsidRPr="00020797" w:rsidRDefault="003C50B6" w:rsidP="003C5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– фамилия, имя, отчество заявителя (для физического лица);</w:t>
            </w:r>
          </w:p>
          <w:p w:rsidR="003C50B6" w:rsidRPr="00020797" w:rsidRDefault="003C50B6" w:rsidP="003C5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– наименование организации (для юридического лица);</w:t>
            </w:r>
          </w:p>
          <w:p w:rsidR="003C50B6" w:rsidRPr="00020797" w:rsidRDefault="003C50B6" w:rsidP="003C5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– адрес заявителя (для юридического лица – юридический и почтовый адреса, для физического лица – адрес регистрации по месту жительства);</w:t>
            </w:r>
          </w:p>
          <w:p w:rsidR="003C50B6" w:rsidRPr="00020797" w:rsidRDefault="003C50B6" w:rsidP="003C5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 xml:space="preserve"> – контактный телефон физического лица;</w:t>
            </w:r>
          </w:p>
          <w:p w:rsidR="003C50B6" w:rsidRPr="00020797" w:rsidRDefault="003C50B6" w:rsidP="003C5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– фамилия, имя, отчество исполнителя запроса и его контактный телефон (для юридического лица);</w:t>
            </w:r>
          </w:p>
          <w:p w:rsidR="003C50B6" w:rsidRPr="00020797" w:rsidRDefault="003C50B6" w:rsidP="003C5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– дата отправления запроса, подпись заявителя (для физического лица);</w:t>
            </w:r>
          </w:p>
          <w:p w:rsidR="003C50B6" w:rsidRDefault="00DD6260" w:rsidP="003C5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3C50B6" w:rsidRPr="00020797">
              <w:rPr>
                <w:rFonts w:ascii="Times New Roman" w:hAnsi="Times New Roman"/>
                <w:sz w:val="24"/>
                <w:szCs w:val="24"/>
              </w:rPr>
              <w:t>дата, регистрационный номер, расшифровка должности и подписи должностного лица, подписавшего запрос (для юридических лиц)</w:t>
            </w:r>
            <w:r w:rsidR="003C50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0B6" w:rsidRPr="008F2F5B" w:rsidRDefault="003C50B6" w:rsidP="003C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43">
              <w:rPr>
                <w:rFonts w:ascii="Times New Roman" w:hAnsi="Times New Roman"/>
                <w:sz w:val="24"/>
                <w:szCs w:val="24"/>
              </w:rPr>
              <w:t xml:space="preserve">2) регистрация заявления </w:t>
            </w:r>
            <w:proofErr w:type="gramStart"/>
            <w:r w:rsidRPr="00772A4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2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</w:p>
          <w:p w:rsidR="00B6549F" w:rsidRPr="00772A43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9072" w:type="dxa"/>
          </w:tcPr>
          <w:p w:rsidR="00B6549F" w:rsidRPr="00020797" w:rsidRDefault="00B6549F" w:rsidP="008F2F5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Директор МУК «МВЦ»</w:t>
            </w:r>
            <w:r w:rsidRPr="0002079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;</w:t>
            </w:r>
          </w:p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главный специалист;</w:t>
            </w:r>
          </w:p>
          <w:p w:rsidR="00B6549F" w:rsidRPr="00020797" w:rsidRDefault="00B6549F" w:rsidP="008F2F5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ведущие специалисты МУК «МВЦ».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административного действия, продолжительность и (или) максимальный срок его выполнения</w:t>
            </w:r>
          </w:p>
        </w:tc>
        <w:tc>
          <w:tcPr>
            <w:tcW w:w="9072" w:type="dxa"/>
          </w:tcPr>
          <w:p w:rsidR="000257CF" w:rsidRDefault="000257CF" w:rsidP="00B42485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Хранение и обеспечение сохранности документов – постоянно.</w:t>
            </w:r>
          </w:p>
          <w:p w:rsidR="00B42485" w:rsidRPr="00B42485" w:rsidRDefault="000257CF" w:rsidP="00B42485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</w:t>
            </w:r>
            <w:r w:rsidR="00B42485" w:rsidRPr="00B424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ыдача архивных документов из архивохранилищ во временное пользование производится на срок:</w:t>
            </w:r>
          </w:p>
          <w:p w:rsidR="00B42485" w:rsidRPr="00B42485" w:rsidRDefault="00B42485" w:rsidP="00B42485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B424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до одного месяца – пользователям в читальный зал и работникам архива;</w:t>
            </w:r>
          </w:p>
          <w:p w:rsidR="00B42485" w:rsidRPr="00B42485" w:rsidRDefault="00B42485" w:rsidP="00B42485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B424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до трех месяцев – </w:t>
            </w:r>
            <w:proofErr w:type="spellStart"/>
            <w:r w:rsidRPr="00B424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фондообразователям</w:t>
            </w:r>
            <w:proofErr w:type="spellEnd"/>
            <w:r w:rsidRPr="00B424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;</w:t>
            </w:r>
          </w:p>
          <w:p w:rsidR="00B42485" w:rsidRPr="00B42485" w:rsidRDefault="00B42485" w:rsidP="00B42485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B424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до шести месяцев – судебным, правоохранительным и иным уполномоченным органам.</w:t>
            </w:r>
          </w:p>
          <w:p w:rsidR="00B6549F" w:rsidRPr="005A1FFE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решений, в случае если выполнение административного действия связано с принятием решений</w:t>
            </w:r>
          </w:p>
        </w:tc>
        <w:tc>
          <w:tcPr>
            <w:tcW w:w="9072" w:type="dxa"/>
          </w:tcPr>
          <w:p w:rsidR="00B6549F" w:rsidRPr="00431A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A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наличие (</w:t>
            </w:r>
            <w:r w:rsidRPr="00431AA8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31AA8">
              <w:rPr>
                <w:rFonts w:ascii="Times New Roman" w:hAnsi="Times New Roman"/>
                <w:sz w:val="24"/>
                <w:szCs w:val="24"/>
              </w:rPr>
              <w:t xml:space="preserve"> документов запрашиваемой тематик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31AA8">
              <w:rPr>
                <w:rFonts w:ascii="Times New Roman" w:hAnsi="Times New Roman"/>
                <w:sz w:val="24"/>
                <w:szCs w:val="24"/>
              </w:rPr>
              <w:t xml:space="preserve"> в архивн</w:t>
            </w:r>
            <w:r>
              <w:rPr>
                <w:rFonts w:ascii="Times New Roman" w:hAnsi="Times New Roman"/>
                <w:sz w:val="24"/>
                <w:szCs w:val="24"/>
              </w:rPr>
              <w:t>ых фондах</w:t>
            </w:r>
            <w:r w:rsidRPr="00431A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79AF" w:rsidRDefault="006E79A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549F" w:rsidRPr="00431AA8">
              <w:rPr>
                <w:rFonts w:ascii="Times New Roman" w:hAnsi="Times New Roman"/>
                <w:sz w:val="24"/>
                <w:szCs w:val="24"/>
              </w:rPr>
              <w:t xml:space="preserve">) неудовлетворительное физическое состояние документов, </w:t>
            </w:r>
          </w:p>
          <w:p w:rsidR="00B6549F" w:rsidRPr="00431AA8" w:rsidRDefault="006E79A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549F" w:rsidRPr="00431A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6549F">
              <w:rPr>
                <w:rFonts w:ascii="Times New Roman" w:hAnsi="Times New Roman"/>
                <w:sz w:val="24"/>
                <w:szCs w:val="24"/>
              </w:rPr>
              <w:t>читаемость текста заявления</w:t>
            </w:r>
            <w:r w:rsidR="00B6549F" w:rsidRPr="00431A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49F" w:rsidRPr="00C424E8" w:rsidRDefault="006E79AF" w:rsidP="008F2F5B">
            <w:pPr>
              <w:spacing w:after="0" w:line="240" w:lineRule="exact"/>
              <w:ind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B6549F" w:rsidRPr="00431A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6549F">
              <w:rPr>
                <w:rFonts w:ascii="Times New Roman" w:hAnsi="Times New Roman"/>
                <w:sz w:val="24"/>
                <w:szCs w:val="24"/>
              </w:rPr>
              <w:t>анонимность заявления</w:t>
            </w:r>
            <w:r w:rsidR="00B6549F" w:rsidRPr="00C4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9072" w:type="dxa"/>
          </w:tcPr>
          <w:p w:rsidR="00F048F4" w:rsidRDefault="00F048F4" w:rsidP="00F04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письменное заявление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(запрос)</w:t>
            </w:r>
            <w:r w:rsidRPr="00020797">
              <w:rPr>
                <w:rFonts w:ascii="Times New Roman" w:hAnsi="Times New Roman"/>
                <w:sz w:val="24"/>
                <w:szCs w:val="24"/>
              </w:rPr>
              <w:t xml:space="preserve"> в адрес </w:t>
            </w:r>
            <w:r>
              <w:rPr>
                <w:rFonts w:ascii="Times New Roman" w:hAnsi="Times New Roman"/>
                <w:sz w:val="24"/>
                <w:szCs w:val="24"/>
              </w:rPr>
              <w:t>МУК «МВЦ» о предоставлении документов во временное пользование, в котором должны быть отражены следующие сведения:</w:t>
            </w:r>
          </w:p>
          <w:p w:rsidR="00F048F4" w:rsidRPr="00020797" w:rsidRDefault="00F048F4" w:rsidP="00F04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– фамилия, имя, отчество заявителя (для физического лица);</w:t>
            </w:r>
          </w:p>
          <w:p w:rsidR="00F048F4" w:rsidRPr="00020797" w:rsidRDefault="00F048F4" w:rsidP="00F04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– наименование организации (для юридического лица);</w:t>
            </w:r>
          </w:p>
          <w:p w:rsidR="00F048F4" w:rsidRPr="00020797" w:rsidRDefault="00F048F4" w:rsidP="00F04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– адрес заявителя (для юридического лица – юридический и почтовый адреса, для физического лица – адрес регистрации по месту жительства);</w:t>
            </w:r>
          </w:p>
          <w:p w:rsidR="00F048F4" w:rsidRPr="00020797" w:rsidRDefault="00F048F4" w:rsidP="00F04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 xml:space="preserve"> – контактный телефон физического лица;</w:t>
            </w:r>
          </w:p>
          <w:p w:rsidR="00F048F4" w:rsidRPr="00020797" w:rsidRDefault="00F048F4" w:rsidP="00F04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– фамилия, имя, отчество исполнителя запроса и его контактный телефон (для юридического лица);</w:t>
            </w:r>
          </w:p>
          <w:p w:rsidR="00F048F4" w:rsidRPr="00020797" w:rsidRDefault="00F048F4" w:rsidP="00F04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– дата отправления запроса, подпись заявителя (для физического лица);</w:t>
            </w:r>
          </w:p>
          <w:p w:rsidR="00F048F4" w:rsidRDefault="00F048F4" w:rsidP="00F04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20797">
              <w:rPr>
                <w:rFonts w:ascii="Times New Roman" w:hAnsi="Times New Roman"/>
                <w:sz w:val="24"/>
                <w:szCs w:val="24"/>
              </w:rPr>
              <w:t>дата, регистрационный номер, расшифровка должности и подписи должностного лица, подписавшего запрос (для юридических лиц)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48F4" w:rsidRPr="008F2F5B" w:rsidRDefault="00F048F4" w:rsidP="00F0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регистрация заявления </w:t>
            </w:r>
            <w:proofErr w:type="gramStart"/>
            <w:r w:rsidRPr="00772A4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2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</w:p>
          <w:p w:rsidR="00B6549F" w:rsidRPr="0047559E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Pr="004C015E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9072" w:type="dxa"/>
          </w:tcPr>
          <w:p w:rsidR="00B6549F" w:rsidRPr="00F048F4" w:rsidRDefault="00F048F4" w:rsidP="00F04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8F4">
              <w:rPr>
                <w:rFonts w:ascii="Times New Roman" w:eastAsia="Times New Roman" w:hAnsi="Times New Roman"/>
                <w:sz w:val="24"/>
                <w:szCs w:val="24"/>
              </w:rPr>
              <w:t>Отметка  о возврате дел в журнале регистрации выдачи дел во временное пользование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4C015E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Муниципальная услуга, предоставляемая в электронном виде</w:t>
            </w:r>
          </w:p>
        </w:tc>
        <w:tc>
          <w:tcPr>
            <w:tcW w:w="9072" w:type="dxa"/>
          </w:tcPr>
          <w:p w:rsidR="00B6549F" w:rsidRDefault="00B6549F" w:rsidP="008F2F5B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14709" w:type="dxa"/>
            <w:gridSpan w:val="3"/>
          </w:tcPr>
          <w:p w:rsidR="00B6549F" w:rsidRPr="00A94C3A" w:rsidRDefault="00B6549F" w:rsidP="008F2F5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4C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</w:t>
            </w:r>
            <w:proofErr w:type="gramStart"/>
            <w:r w:rsidRPr="00A94C3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A94C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осуществления текущего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9072" w:type="dxa"/>
          </w:tcPr>
          <w:p w:rsidR="00B6549F" w:rsidRPr="00E90570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7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E9057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90570">
              <w:rPr>
                <w:rFonts w:ascii="Times New Roman" w:hAnsi="Times New Roman"/>
                <w:sz w:val="24"/>
                <w:szCs w:val="24"/>
              </w:rPr>
              <w:t xml:space="preserve"> соблюдением последовательности действий, определенных административными процедурам</w:t>
            </w:r>
            <w:r w:rsidR="00525932">
              <w:rPr>
                <w:rFonts w:ascii="Times New Roman" w:hAnsi="Times New Roman"/>
                <w:sz w:val="24"/>
                <w:szCs w:val="24"/>
              </w:rPr>
              <w:t>и по оказанию муниципальной работы</w:t>
            </w:r>
            <w:r w:rsidRPr="00E90570">
              <w:rPr>
                <w:rFonts w:ascii="Times New Roman" w:hAnsi="Times New Roman"/>
                <w:sz w:val="24"/>
                <w:szCs w:val="24"/>
              </w:rPr>
              <w:t xml:space="preserve">, и принятием решений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главным специалистом МУК «МВЦ»</w:t>
            </w:r>
            <w:r w:rsidRPr="00E90570">
              <w:rPr>
                <w:rFonts w:ascii="Times New Roman" w:hAnsi="Times New Roman"/>
                <w:sz w:val="24"/>
                <w:szCs w:val="24"/>
              </w:rPr>
              <w:t>, ответственным за организацию работ</w:t>
            </w:r>
            <w:r w:rsidR="00525932">
              <w:rPr>
                <w:rFonts w:ascii="Times New Roman" w:hAnsi="Times New Roman"/>
                <w:sz w:val="24"/>
                <w:szCs w:val="24"/>
              </w:rPr>
              <w:t>ы по оказанию муниципальной работы</w:t>
            </w:r>
            <w:r w:rsidRPr="00E905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Текущий контроль осуществляется с периодичностью 1 раз в неделю со дня получения исполнителем задания и до момента его исполнения.</w:t>
            </w:r>
          </w:p>
          <w:p w:rsidR="00B6549F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570">
              <w:rPr>
                <w:rFonts w:ascii="Times New Roman" w:hAnsi="Times New Roman"/>
                <w:sz w:val="24"/>
                <w:szCs w:val="24"/>
              </w:rPr>
              <w:t xml:space="preserve">Контроль осуществляется путем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главным специалистом МУК «МВЦ»</w:t>
            </w:r>
            <w:r w:rsidRPr="00E90570">
              <w:rPr>
                <w:rFonts w:ascii="Times New Roman" w:hAnsi="Times New Roman"/>
                <w:sz w:val="24"/>
                <w:szCs w:val="24"/>
              </w:rPr>
              <w:t xml:space="preserve"> соблюдения и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специалистами</w:t>
            </w:r>
            <w:r w:rsidRPr="00E90570">
              <w:rPr>
                <w:rFonts w:ascii="Times New Roman" w:hAnsi="Times New Roman"/>
                <w:sz w:val="24"/>
                <w:szCs w:val="24"/>
              </w:rPr>
              <w:t xml:space="preserve"> положений настоящего Регламента, а также отраслевых нормативно-методических указаний и правил в соответствии с действующим законодательством Российской Федерации и Пензенской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49F" w:rsidRPr="006F0E8E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выполняющий мероприятия по предоставлению муниципальной услуги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, несет персональную ответственность за соблюдение сроков и порядка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настоящего административного регламента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, за полноту, грамотность и доступность проведенного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 заявителей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, за правильность выполнения процедур  по </w:t>
            </w:r>
            <w:r w:rsidR="00525932">
              <w:rPr>
                <w:rFonts w:ascii="Times New Roman" w:eastAsia="Times New Roman" w:hAnsi="Times New Roman"/>
                <w:sz w:val="24"/>
                <w:szCs w:val="24"/>
              </w:rPr>
              <w:t>предоставлению муниципальной работы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6549F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специалиста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закрепляется его должностной инструкцией в соответствии с требованиями законодательства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полнотой и качеством предоставления муниципальной услуги</w:t>
            </w:r>
          </w:p>
        </w:tc>
        <w:tc>
          <w:tcPr>
            <w:tcW w:w="9072" w:type="dxa"/>
          </w:tcPr>
          <w:p w:rsidR="00B6549F" w:rsidRDefault="00B6549F" w:rsidP="008F2F5B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D70F58">
              <w:rPr>
                <w:sz w:val="24"/>
                <w:szCs w:val="24"/>
              </w:rPr>
              <w:t>лановы</w:t>
            </w:r>
            <w:r>
              <w:rPr>
                <w:sz w:val="24"/>
                <w:szCs w:val="24"/>
              </w:rPr>
              <w:t>е</w:t>
            </w:r>
            <w:r w:rsidRPr="00D70F58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ки</w:t>
            </w:r>
            <w:r w:rsidRPr="00D70F58">
              <w:rPr>
                <w:sz w:val="24"/>
                <w:szCs w:val="24"/>
              </w:rPr>
              <w:t xml:space="preserve"> полноты и качества </w:t>
            </w:r>
            <w:r w:rsidR="00525932">
              <w:rPr>
                <w:sz w:val="24"/>
                <w:szCs w:val="24"/>
              </w:rPr>
              <w:t>предоставления муниципальной работы</w:t>
            </w:r>
            <w:r>
              <w:rPr>
                <w:sz w:val="24"/>
                <w:szCs w:val="24"/>
              </w:rPr>
              <w:t xml:space="preserve"> осуществляются не реже 1 раза в год.</w:t>
            </w:r>
          </w:p>
          <w:p w:rsidR="00B6549F" w:rsidRPr="00D70F58" w:rsidRDefault="00B6549F" w:rsidP="008F2F5B">
            <w:pPr>
              <w:pStyle w:val="a8"/>
              <w:tabs>
                <w:tab w:val="left" w:pos="2828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0F58">
              <w:rPr>
                <w:sz w:val="24"/>
                <w:szCs w:val="24"/>
              </w:rPr>
              <w:t>неплановы</w:t>
            </w:r>
            <w:r>
              <w:rPr>
                <w:sz w:val="24"/>
                <w:szCs w:val="24"/>
              </w:rPr>
              <w:t>е</w:t>
            </w:r>
            <w:r w:rsidRPr="00D70F58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ки</w:t>
            </w:r>
            <w:r w:rsidRPr="00D70F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полноты и качества </w:t>
            </w:r>
            <w:r w:rsidR="00525932">
              <w:rPr>
                <w:sz w:val="24"/>
                <w:szCs w:val="24"/>
              </w:rPr>
              <w:t>предоставления муниципальной работы</w:t>
            </w:r>
            <w:r w:rsidRPr="00D70F58">
              <w:rPr>
                <w:sz w:val="24"/>
                <w:szCs w:val="24"/>
              </w:rPr>
              <w:t xml:space="preserve"> осуществля</w:t>
            </w:r>
            <w:r>
              <w:rPr>
                <w:sz w:val="24"/>
                <w:szCs w:val="24"/>
              </w:rPr>
              <w:t>ются</w:t>
            </w:r>
            <w:r w:rsidRPr="00D70F58">
              <w:rPr>
                <w:sz w:val="24"/>
                <w:szCs w:val="24"/>
              </w:rPr>
              <w:t xml:space="preserve"> по обращениям физических и юридических лиц, по поручени</w:t>
            </w:r>
            <w:r>
              <w:rPr>
                <w:sz w:val="24"/>
                <w:szCs w:val="24"/>
              </w:rPr>
              <w:t>ю</w:t>
            </w:r>
            <w:r w:rsidRPr="00D70F58">
              <w:rPr>
                <w:sz w:val="24"/>
                <w:szCs w:val="24"/>
              </w:rPr>
              <w:t xml:space="preserve"> </w:t>
            </w:r>
            <w:r w:rsidRPr="00D70F58">
              <w:rPr>
                <w:sz w:val="24"/>
                <w:szCs w:val="24"/>
              </w:rPr>
              <w:lastRenderedPageBreak/>
              <w:t xml:space="preserve">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Заречного,</w:t>
            </w:r>
            <w:r w:rsidRPr="00D70F58">
              <w:rPr>
                <w:sz w:val="24"/>
                <w:szCs w:val="24"/>
              </w:rPr>
              <w:t xml:space="preserve"> на основании иных документов и сведений, указывающих на нарушения настоящего </w:t>
            </w:r>
            <w:r>
              <w:rPr>
                <w:sz w:val="24"/>
                <w:szCs w:val="24"/>
              </w:rPr>
              <w:t>Р</w:t>
            </w:r>
            <w:r w:rsidRPr="00D70F58">
              <w:rPr>
                <w:sz w:val="24"/>
                <w:szCs w:val="24"/>
              </w:rPr>
              <w:t xml:space="preserve">егламента. </w:t>
            </w:r>
          </w:p>
          <w:p w:rsidR="00B6549F" w:rsidRDefault="00B6549F" w:rsidP="00525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4B7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и форма контроля за полнотой и качеством </w:t>
            </w:r>
            <w:r w:rsidR="00525932">
              <w:rPr>
                <w:rFonts w:ascii="Times New Roman" w:eastAsia="Times New Roman" w:hAnsi="Times New Roman"/>
                <w:sz w:val="24"/>
                <w:szCs w:val="24"/>
              </w:rPr>
              <w:t>предоставления муниципальной работы</w:t>
            </w:r>
            <w:r w:rsidRPr="00EB64B7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определяется правовым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актом Администрации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аречного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9072" w:type="dxa"/>
          </w:tcPr>
          <w:p w:rsidR="00B6549F" w:rsidRPr="002730A8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>Основанием привлечения к ответственности за решения и действия (бездействие), принимаемые (осуществляемые) в ход</w:t>
            </w:r>
            <w:r w:rsidR="00525932">
              <w:rPr>
                <w:rFonts w:ascii="Times New Roman" w:eastAsia="Times New Roman" w:hAnsi="Times New Roman"/>
                <w:sz w:val="24"/>
                <w:szCs w:val="24"/>
              </w:rPr>
              <w:t>е предоставления муниципальной работы</w:t>
            </w:r>
            <w:r w:rsidRPr="00273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результат служебного расследования проводимого комиссией, утверждаемой Главой Администрации, с целью установления фактов </w:t>
            </w:r>
            <w:r w:rsidRPr="002730A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обозначенных заявителем, и ответственных за это специалистов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МУК «МВЦ»</w:t>
            </w:r>
            <w:r w:rsidRPr="002730A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B6549F" w:rsidRPr="002730A8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>Ответственность специалистов и иных должностных лиц за решения и действия (бездействие), принимаемые (осуществляемые) в ходе п</w:t>
            </w:r>
            <w:r w:rsidR="00525932">
              <w:rPr>
                <w:rFonts w:ascii="Times New Roman" w:hAnsi="Times New Roman"/>
                <w:sz w:val="24"/>
                <w:szCs w:val="24"/>
              </w:rPr>
              <w:t>редоставления муниципальной работы</w:t>
            </w:r>
            <w:r w:rsidRPr="002730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>(</w:t>
            </w:r>
            <w:r w:rsidRPr="00273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нарушения требований настоящего </w:t>
            </w:r>
            <w:r w:rsidRPr="002730A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2730A8">
              <w:rPr>
                <w:rFonts w:ascii="Times New Roman" w:hAnsi="Times New Roman"/>
                <w:color w:val="000000"/>
                <w:sz w:val="24"/>
                <w:szCs w:val="24"/>
              </w:rPr>
              <w:t>) предусматривается в соответствии с действующим федеральным законодательством и законодательством Пензенской области</w:t>
            </w:r>
            <w:r w:rsidRPr="002730A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B6549F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Специалисты,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</w:t>
            </w:r>
            <w:r w:rsidRPr="00EB64B7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федеральными законами, законами Пензенской области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Положения, касающиеся требований к порядку и формам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9072" w:type="dxa"/>
          </w:tcPr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положений, касающихся требований к порядку и формам </w:t>
            </w:r>
            <w:proofErr w:type="gramStart"/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 xml:space="preserve"> предоставлением муниципальной услуги, обеспечивается за счет проведения 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>процедур внутреннего и внешнего контроля.</w:t>
            </w:r>
          </w:p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Внутренний контроль проводится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директором МУК «МВЦ» 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и подразделяется </w:t>
            </w:r>
            <w:proofErr w:type="gramStart"/>
            <w:r w:rsidRPr="002730A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730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>– оперативный контроль (по выявленным проблемным фактам и жалобам, касающимся качества предоставления услуг);</w:t>
            </w:r>
          </w:p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>– контроль мероприятий (анализ и оценка проведенного мероприятия);</w:t>
            </w:r>
          </w:p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– итоговый контроль (анализ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по результатам отчетного года).</w:t>
            </w:r>
          </w:p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Выявленные недостатки по оказанию </w:t>
            </w:r>
            <w:r w:rsidRPr="002730A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анализируются по каждому специалисту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с принятием мер к их устранению, вынесением дисциплинарных взысканий (если будет установлен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требований настоящего </w:t>
            </w:r>
            <w:r w:rsidRPr="002730A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6549F" w:rsidRDefault="00B6549F" w:rsidP="00C260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Внешний контроль за деятельностью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по пр</w:t>
            </w:r>
            <w:r w:rsidR="00C2604A">
              <w:rPr>
                <w:rFonts w:ascii="Times New Roman" w:hAnsi="Times New Roman"/>
                <w:sz w:val="24"/>
                <w:szCs w:val="24"/>
              </w:rPr>
              <w:t>едоставлению муниципальной работы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в части соблюдения требований к качеству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Администрацией  и Департаментом культуры и молодёжной политики г. Заречный на основании социологических опросов </w:t>
            </w: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>граждан, общественны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        </w:t>
            </w:r>
            <w:r w:rsidRPr="002730A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г. Заречного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–</w:t>
            </w:r>
            <w:r w:rsidRPr="002730A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являющихся п</w:t>
            </w:r>
            <w:r w:rsidR="00C2604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ользователями муниципальных </w:t>
            </w:r>
            <w:proofErr w:type="gramStart"/>
            <w:r w:rsidR="00C2604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работ</w:t>
            </w:r>
            <w:proofErr w:type="gramEnd"/>
            <w:r w:rsidRPr="002730A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на основании которых проводит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ся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мониторинг основных показателей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не реже одного раза в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, а также анализ обращений и жалоб заявителей, поступивших в Администрацию </w:t>
            </w:r>
            <w:proofErr w:type="gramStart"/>
            <w:r w:rsidRPr="002730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30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>Заречного,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по фактам обращения, жалоб служебных расследований по выявленным нарушениям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49F" w:rsidRPr="007E0969" w:rsidTr="008F2F5B">
        <w:tc>
          <w:tcPr>
            <w:tcW w:w="14709" w:type="dxa"/>
            <w:gridSpan w:val="3"/>
          </w:tcPr>
          <w:p w:rsidR="00B6549F" w:rsidRPr="00AA6F99" w:rsidRDefault="00B6549F" w:rsidP="008F2F5B">
            <w:pPr>
              <w:numPr>
                <w:ilvl w:val="0"/>
                <w:numId w:val="26"/>
              </w:numPr>
              <w:spacing w:after="0" w:line="260" w:lineRule="exact"/>
              <w:ind w:firstLine="3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723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</w:t>
            </w:r>
            <w:r w:rsidRPr="00AA6F99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муниципальных служащих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B47231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9072" w:type="dxa"/>
          </w:tcPr>
          <w:p w:rsidR="00B6549F" w:rsidRPr="00D56F73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5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Обжаловать нарушения требований настоящего Регламента может любое </w:t>
            </w:r>
            <w:r w:rsidRPr="00D56F7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лицо, являющееся потребителем услуги (заявитель)</w:t>
            </w:r>
            <w:r w:rsidRPr="00D56F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B6549F" w:rsidRPr="00D56F73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73">
              <w:rPr>
                <w:rFonts w:ascii="Times New Roman" w:hAnsi="Times New Roman"/>
                <w:sz w:val="24"/>
                <w:szCs w:val="24"/>
              </w:rPr>
              <w:t xml:space="preserve">Информацию о нарушении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 xml:space="preserve"> положений настоящего Регламента можно сообщать по телефонам (84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 xml:space="preserve">-2) </w:t>
            </w:r>
            <w:r>
              <w:rPr>
                <w:rFonts w:ascii="Times New Roman" w:hAnsi="Times New Roman"/>
                <w:sz w:val="24"/>
                <w:szCs w:val="24"/>
              </w:rPr>
              <w:t>65-40-60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>, (84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 xml:space="preserve">-2) </w:t>
            </w:r>
            <w:r>
              <w:rPr>
                <w:rFonts w:ascii="Times New Roman" w:hAnsi="Times New Roman"/>
                <w:sz w:val="24"/>
                <w:szCs w:val="24"/>
              </w:rPr>
              <w:t>60-47-80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 xml:space="preserve"> или направлять письменно Главе Администрации г</w:t>
            </w:r>
            <w:proofErr w:type="gramStart"/>
            <w:r w:rsidRPr="00D56F7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56F73">
              <w:rPr>
                <w:rFonts w:ascii="Times New Roman" w:hAnsi="Times New Roman"/>
                <w:sz w:val="24"/>
                <w:szCs w:val="24"/>
              </w:rPr>
              <w:t xml:space="preserve">аречного, по адресу: Проспект 30-летия Победы, дом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D56F73">
                <w:rPr>
                  <w:rFonts w:ascii="Times New Roman" w:hAnsi="Times New Roman"/>
                  <w:sz w:val="24"/>
                  <w:szCs w:val="24"/>
                </w:rPr>
                <w:t>27, г</w:t>
              </w:r>
            </w:smartTag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аречный Пензенской области и начальнику Департамента культуры и молодёжной политики по адресу: улица Спортивная, дом 4, 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.Заречный Пензенской области.</w:t>
            </w:r>
          </w:p>
          <w:p w:rsidR="00B6549F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5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Подача и рассмотрение жалобы в Администрации города осуществляется в порядке, установленном Федеральным законом от 02.05.2006 № 59-ФЗ «О порядке рассмотрения обращений граждан </w:t>
            </w:r>
            <w:r w:rsidRPr="00D56F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Российской Федерации» (с </w:t>
            </w:r>
            <w:proofErr w:type="spellStart"/>
            <w:r w:rsidRPr="00D56F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изм</w:t>
            </w:r>
            <w:proofErr w:type="spellEnd"/>
            <w:r w:rsidRPr="00D56F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 и доп.)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B6549F" w:rsidRPr="00E7563F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/>
                <w:sz w:val="24"/>
                <w:szCs w:val="24"/>
              </w:rPr>
              <w:t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</w:t>
            </w:r>
          </w:p>
          <w:p w:rsidR="00B6549F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/>
                <w:sz w:val="24"/>
                <w:szCs w:val="24"/>
              </w:rPr>
              <w:t>В случае 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соответствующий государственный орган или соответствующему должностному лицу.</w:t>
            </w:r>
          </w:p>
          <w:p w:rsidR="00B6549F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F73">
              <w:rPr>
                <w:rFonts w:ascii="Times New Roman" w:hAnsi="Times New Roman"/>
                <w:color w:val="000000"/>
                <w:sz w:val="24"/>
                <w:szCs w:val="24"/>
              </w:rPr>
              <w:t>При невозможности, отказе или неспособности Администрации г</w:t>
            </w:r>
            <w:proofErr w:type="gramStart"/>
            <w:r w:rsidRPr="00D56F73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D5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аречного устранить допущенные </w:t>
            </w:r>
            <w:r w:rsidRPr="00D56F7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нарушения требований настоящего </w:t>
            </w:r>
            <w:r w:rsidRPr="00D56F7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D56F7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заявитель может использовать иные способы</w:t>
            </w:r>
            <w:r w:rsidRPr="00D56F73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 xml:space="preserve"> </w:t>
            </w:r>
            <w:r w:rsidRPr="00D56F7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обжалования, </w:t>
            </w:r>
            <w:r w:rsidRPr="00D56F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не противоречащие требованиям действующего законодательства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досудебного (внесудебного) обжалования</w:t>
            </w:r>
          </w:p>
        </w:tc>
        <w:tc>
          <w:tcPr>
            <w:tcW w:w="9072" w:type="dxa"/>
          </w:tcPr>
          <w:p w:rsidR="00B6549F" w:rsidRDefault="00B6549F" w:rsidP="008F2F5B">
            <w:pPr>
              <w:numPr>
                <w:ilvl w:val="0"/>
                <w:numId w:val="30"/>
              </w:numPr>
              <w:spacing w:after="0" w:line="240" w:lineRule="auto"/>
              <w:ind w:left="0"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>истребование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заявителя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, не предусмотренных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действующим законодательством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r w:rsidR="00C2604A">
              <w:rPr>
                <w:rFonts w:ascii="Times New Roman" w:eastAsia="Times New Roman" w:hAnsi="Times New Roman"/>
                <w:sz w:val="24"/>
                <w:szCs w:val="24"/>
              </w:rPr>
              <w:t>предоставления муниципальной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6549F" w:rsidRPr="0058466C" w:rsidRDefault="00B6549F" w:rsidP="008F2F5B">
            <w:pPr>
              <w:spacing w:after="0" w:line="240" w:lineRule="auto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2) 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нарушение сроков </w:t>
            </w:r>
            <w:proofErr w:type="gramStart"/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>предоставлении</w:t>
            </w:r>
            <w:proofErr w:type="gramEnd"/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="00C2604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B6549F" w:rsidRPr="0058466C" w:rsidRDefault="00B6549F" w:rsidP="008F2F5B">
            <w:pPr>
              <w:spacing w:after="0" w:line="240" w:lineRule="auto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оставление заявления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="00C2604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без рассмотрения; </w:t>
            </w:r>
          </w:p>
          <w:p w:rsidR="00B6549F" w:rsidRPr="0058466C" w:rsidRDefault="00B6549F" w:rsidP="008F2F5B">
            <w:pPr>
              <w:spacing w:after="0" w:line="240" w:lineRule="auto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об отказе в приеме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(или)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рассмотрении документов, об отказе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="00C2604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B6549F" w:rsidRPr="006F0E8E" w:rsidRDefault="00B6549F" w:rsidP="008F2F5B">
            <w:pPr>
              <w:spacing w:after="0" w:line="240" w:lineRule="auto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5) 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>решение о приостановлении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(или)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прекращении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604A">
              <w:rPr>
                <w:rFonts w:ascii="Times New Roman" w:eastAsia="Times New Roman" w:hAnsi="Times New Roman"/>
                <w:sz w:val="24"/>
                <w:szCs w:val="24"/>
              </w:rPr>
              <w:t>работы.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9072" w:type="dxa"/>
          </w:tcPr>
          <w:p w:rsidR="00B6549F" w:rsidRPr="009E290D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t xml:space="preserve">1) отсутствие  фамилии </w:t>
            </w:r>
            <w:r w:rsidRPr="00667EB9">
              <w:rPr>
                <w:rFonts w:ascii="Times New Roman" w:eastAsia="Times New Roman" w:hAnsi="Times New Roman"/>
                <w:sz w:val="24"/>
                <w:szCs w:val="24"/>
              </w:rPr>
              <w:t>и (или</w:t>
            </w: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t xml:space="preserve">) почтового адреса заявителя, направившего обращение (жалобу), по которому должен быть направлен ответ; </w:t>
            </w:r>
          </w:p>
          <w:p w:rsidR="00B6549F" w:rsidRPr="009E290D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t xml:space="preserve">2) обращение (жалоба) содержит нецензурные либо оскорбительные выражения, угрозы жизни, здоровью и имуществу должностного лица, а также членам его семьи; </w:t>
            </w:r>
          </w:p>
          <w:p w:rsidR="00B6549F" w:rsidRPr="009E290D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t xml:space="preserve">3) текст письменного обращения (жалобы) не поддается прочтению; </w:t>
            </w:r>
          </w:p>
          <w:p w:rsidR="00B6549F" w:rsidRPr="009E290D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t xml:space="preserve">4) в письменном обращении (жалобе) содержится вопрос, на который заявителю многократно давались письменные ответы по существу в связи с ранее направляемыми в Администрацию обращениями (жалобами), и при этом в обращении (жалобе) не приводятся новые доводы или обстоятельства; </w:t>
            </w:r>
          </w:p>
          <w:p w:rsidR="00B6549F" w:rsidRPr="009E290D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t>5)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тайну;</w:t>
            </w:r>
          </w:p>
          <w:p w:rsidR="00B6549F" w:rsidRPr="006F0E8E" w:rsidRDefault="00B6549F" w:rsidP="008F2F5B">
            <w:pPr>
              <w:shd w:val="clear" w:color="auto" w:fill="FFFFFF"/>
              <w:spacing w:after="0" w:line="240" w:lineRule="auto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6)  несоответствие предъявляемых требований настоящему </w:t>
            </w:r>
            <w:r w:rsidRPr="009E290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Регламенту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9072" w:type="dxa"/>
          </w:tcPr>
          <w:p w:rsidR="00B6549F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>исьменн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>е либо устн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>е (при личном приеме) обращения (жалобы) заявител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адрес должностных лиц 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аречного Пензенской области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49F" w:rsidRPr="006F0E8E" w:rsidRDefault="00B6549F" w:rsidP="008F2F5B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В письменном обращении указывается:</w:t>
            </w:r>
          </w:p>
          <w:p w:rsidR="00B6549F" w:rsidRPr="006F0E8E" w:rsidRDefault="00B6549F" w:rsidP="008F2F5B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- наименование органа местного самоуправления, в который направляется обращение, фамилия, имя, отчество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должностного лица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Заречного;</w:t>
            </w:r>
          </w:p>
          <w:p w:rsidR="00B6549F" w:rsidRPr="006F0E8E" w:rsidRDefault="00B6549F" w:rsidP="008F2F5B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- фамилия, имя, отчество гражданина;</w:t>
            </w:r>
          </w:p>
          <w:p w:rsidR="00B6549F" w:rsidRPr="006F0E8E" w:rsidRDefault="00B6549F" w:rsidP="008F2F5B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- почтовый адрес, по которому должен быть направлен ответ, номер телефона, при возможности адрес электронной почты гражданина;</w:t>
            </w:r>
          </w:p>
          <w:p w:rsidR="00B6549F" w:rsidRPr="006F0E8E" w:rsidRDefault="00B6549F" w:rsidP="008F2F5B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- предмет обращения;</w:t>
            </w:r>
          </w:p>
          <w:p w:rsidR="00B6549F" w:rsidRPr="00AA621A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- личная подпись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аявителя (его уполномоченного представителя) и дата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9072" w:type="dxa"/>
          </w:tcPr>
          <w:p w:rsidR="00B6549F" w:rsidRDefault="00B6549F" w:rsidP="008F2F5B">
            <w:pPr>
              <w:pStyle w:val="aa"/>
              <w:spacing w:before="0" w:beforeAutospacing="0" w:after="0" w:afterAutospacing="0"/>
              <w:jc w:val="both"/>
            </w:pPr>
            <w:r>
              <w:t>Заявители имеют право на получение информации и документов, необходимых для составления и обоснования обращения (ж</w:t>
            </w:r>
            <w:r w:rsidR="00C2604A">
              <w:t>алобы) в рамках муниципальной работы</w:t>
            </w:r>
            <w:r>
              <w:t>, предоставляемой заявителю.</w:t>
            </w:r>
          </w:p>
          <w:p w:rsidR="00B6549F" w:rsidRDefault="00B6549F" w:rsidP="008F2F5B">
            <w:pPr>
              <w:pStyle w:val="aa"/>
              <w:spacing w:before="0" w:beforeAutospacing="0" w:after="0" w:afterAutospacing="0"/>
              <w:jc w:val="both"/>
            </w:pPr>
            <w:r>
              <w:t xml:space="preserve">Специалисты обязаны предоставить заявителю возможность ознакомления с </w:t>
            </w:r>
            <w:r>
              <w:lastRenderedPageBreak/>
              <w:t>документами и информацией, в рамках предост</w:t>
            </w:r>
            <w:r w:rsidR="00C2604A">
              <w:t>авляемой ему муниципальной работы</w:t>
            </w:r>
            <w:r>
              <w:t>, если не имеется установленных законодательством ограничений на информацию, содержащуюся в этих документах, материалах.</w:t>
            </w:r>
          </w:p>
          <w:p w:rsidR="00B6549F" w:rsidRPr="00EA69E7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9E7">
              <w:rPr>
                <w:rFonts w:ascii="Times New Roman" w:hAnsi="Times New Roman"/>
                <w:sz w:val="24"/>
                <w:szCs w:val="24"/>
              </w:rPr>
              <w:t xml:space="preserve">При этом документы, </w:t>
            </w:r>
            <w:r>
              <w:rPr>
                <w:rFonts w:ascii="Times New Roman" w:hAnsi="Times New Roman"/>
                <w:sz w:val="24"/>
                <w:szCs w:val="24"/>
              </w:rPr>
              <w:t>запрашиваемые</w:t>
            </w:r>
            <w:r w:rsidRPr="00EA6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69E7">
              <w:rPr>
                <w:rFonts w:ascii="Times New Roman" w:hAnsi="Times New Roman"/>
                <w:sz w:val="24"/>
                <w:szCs w:val="24"/>
              </w:rPr>
              <w:t>аявителями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69E7">
              <w:rPr>
                <w:rFonts w:ascii="Times New Roman" w:hAnsi="Times New Roman"/>
                <w:sz w:val="24"/>
                <w:szCs w:val="24"/>
              </w:rPr>
              <w:t xml:space="preserve"> выдаются в виде выписок или копий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9072" w:type="dxa"/>
          </w:tcPr>
          <w:p w:rsidR="00B6549F" w:rsidRPr="00C40296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>Лицо, подающее жалобу (</w:t>
            </w:r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заявитель) может обжаловать нарушение настоящего Регламента </w:t>
            </w:r>
            <w:r w:rsidRPr="00C4029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следующими способами:</w:t>
            </w:r>
          </w:p>
          <w:p w:rsidR="00B6549F" w:rsidRPr="00C40296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указание на нарушение требований </w:t>
            </w:r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специалисту </w:t>
            </w:r>
            <w:r w:rsidRPr="00C4029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архивного отдела</w:t>
            </w: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6549F" w:rsidRPr="00C40296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жалоба на нарушение требований </w:t>
            </w:r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директору МУК «МВЦ»</w:t>
            </w:r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, Главе Администрации г</w:t>
            </w:r>
            <w:proofErr w:type="gramStart"/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.З</w:t>
            </w:r>
            <w:proofErr w:type="gramEnd"/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аречного</w:t>
            </w: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6549F" w:rsidRPr="006F0E8E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>3) обращение в суд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рассмотрения жалобы</w:t>
            </w:r>
          </w:p>
        </w:tc>
        <w:tc>
          <w:tcPr>
            <w:tcW w:w="9072" w:type="dxa"/>
          </w:tcPr>
          <w:p w:rsidR="00B6549F" w:rsidRPr="00C81CF3" w:rsidRDefault="00B6549F" w:rsidP="008F2F5B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рассмотрения жалоб определяются в соответствии с Федеральным законом </w:t>
            </w:r>
            <w:r w:rsidRPr="00020797">
              <w:rPr>
                <w:sz w:val="24"/>
                <w:szCs w:val="24"/>
              </w:rPr>
              <w:t xml:space="preserve">от 02.05.2006 № 59-ФЗ «О порядке рассмотрения обращений граждан Российской Федерации» (с </w:t>
            </w:r>
            <w:proofErr w:type="spellStart"/>
            <w:r w:rsidRPr="00020797">
              <w:rPr>
                <w:sz w:val="24"/>
                <w:szCs w:val="24"/>
              </w:rPr>
              <w:t>изм</w:t>
            </w:r>
            <w:proofErr w:type="spellEnd"/>
            <w:r w:rsidRPr="00020797">
              <w:rPr>
                <w:sz w:val="24"/>
                <w:szCs w:val="24"/>
              </w:rPr>
              <w:t>. и доп.)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9072" w:type="dxa"/>
          </w:tcPr>
          <w:p w:rsidR="00B6549F" w:rsidRPr="00F13D7D" w:rsidRDefault="00B6549F" w:rsidP="008F2F5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 w:firstLine="7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(Глава Администрации,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Департамента культуры и молодёжной политики</w:t>
            </w:r>
            <w:r w:rsidRPr="00F13D7D">
              <w:rPr>
                <w:rFonts w:ascii="Times New Roman" w:hAnsi="Times New Roman"/>
                <w:i/>
                <w:color w:val="000000"/>
                <w:spacing w:val="5"/>
                <w:sz w:val="24"/>
                <w:szCs w:val="24"/>
              </w:rPr>
              <w:t>)</w:t>
            </w:r>
            <w:r w:rsidRPr="00F13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жалобе заявителя в течение не более 30 дней после подачи жалобы</w:t>
            </w:r>
            <w:r w:rsidRPr="00F13D7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совершает одно из следующих действий:</w:t>
            </w:r>
          </w:p>
          <w:p w:rsidR="00B6549F" w:rsidRPr="00F13D7D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7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– принимает меры по установлению факта нарушения требований </w:t>
            </w:r>
            <w:r w:rsidRPr="00F13D7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F13D7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 удовлетворению требований </w:t>
            </w:r>
            <w:r w:rsidRPr="00F13D7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заявителя и </w:t>
            </w:r>
            <w:r w:rsidRPr="00F13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обеспечивает уведомление заявителя о </w:t>
            </w:r>
            <w:proofErr w:type="gramStart"/>
            <w:r w:rsidRPr="00F13D7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предпринятых мерах</w:t>
            </w:r>
            <w:proofErr w:type="gramEnd"/>
            <w:r w:rsidRPr="00F13D7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, в том числе</w:t>
            </w:r>
            <w:r w:rsidRPr="00F13D7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об устранении зафиксированных в жалобе нарушений (с перечислением устраненных нарушений);</w:t>
            </w:r>
          </w:p>
          <w:p w:rsidR="00B6549F" w:rsidRPr="00F13D7D" w:rsidRDefault="00B6549F" w:rsidP="008F2F5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13D7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– аргументировано отказывает заявителю в удовлетворении его требований </w:t>
            </w:r>
            <w:r w:rsidRPr="00F13D7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(в том числе в применении дисциплинарных взысканий в </w:t>
            </w:r>
            <w:r w:rsidRPr="00F13D7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отношении конкретных сотрудников с аргументацией отказа);</w:t>
            </w:r>
          </w:p>
          <w:p w:rsidR="00B6549F" w:rsidRPr="00002EF7" w:rsidRDefault="00B6549F" w:rsidP="008F2F5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>ри личном обращении заявителя с жалобой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</w:t>
            </w:r>
            <w:proofErr w:type="gramStart"/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установления факта нарушения требований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proofErr w:type="gramEnd"/>
            <w:r w:rsidRPr="00002EF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 удовлетворения требований заявителя (полного или частичного),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должностное лицо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совершает следующие действия:</w:t>
            </w:r>
          </w:p>
          <w:p w:rsidR="00B6549F" w:rsidRPr="00002EF7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совместно с заявителем и при его помощи удостоверяется в наличии факта нарушения требований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(в случае возможности его фиксации на момент подачи жалобы заявителем);</w:t>
            </w:r>
          </w:p>
          <w:p w:rsidR="00B6549F" w:rsidRPr="00002EF7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совместно с заявителем и при его помощи устанавливает специалистов, которые, по мнению заявителя, 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ответственны за нарушение требований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002EF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B6549F" w:rsidRPr="00002EF7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– по возможности организовывает устранение нарушения требований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присутствии заявителя;</w:t>
            </w:r>
          </w:p>
          <w:p w:rsidR="00B6549F" w:rsidRPr="00002EF7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приносит извинения заявителю от имени 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Администрации</w:t>
            </w: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Департамента культуры и молодёжной политики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Заречного </w:t>
            </w: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имевший место факт нарушения требований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, допущенный непосредственно по отношению к заявителю в случае, если такое нарушение имело место и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должностное лицо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не считает для этого целесообразным проведение дополнительных служебных расследований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;</w:t>
            </w:r>
          </w:p>
          <w:p w:rsidR="00B6549F" w:rsidRPr="006F0E8E" w:rsidRDefault="00B6549F" w:rsidP="008F2F5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2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удовлетворения всех требований заявителя, данные действия не </w:t>
            </w:r>
            <w:r w:rsidRPr="00F13D7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осуществляются</w:t>
            </w:r>
          </w:p>
        </w:tc>
      </w:tr>
    </w:tbl>
    <w:p w:rsidR="00B6549F" w:rsidRDefault="00B6549F" w:rsidP="00B6549F">
      <w:pPr>
        <w:spacing w:after="0" w:line="280" w:lineRule="exact"/>
        <w:ind w:left="6840" w:hanging="360"/>
        <w:jc w:val="both"/>
        <w:rPr>
          <w:rFonts w:ascii="Times New Roman" w:hAnsi="Times New Roman"/>
          <w:sz w:val="24"/>
          <w:szCs w:val="24"/>
        </w:rPr>
      </w:pPr>
    </w:p>
    <w:p w:rsidR="00B6549F" w:rsidRDefault="00B6549F" w:rsidP="00B6549F"/>
    <w:p w:rsidR="00B6549F" w:rsidRDefault="00B6549F" w:rsidP="00B6549F"/>
    <w:p w:rsidR="00B6549F" w:rsidRDefault="00B6549F" w:rsidP="00B6549F"/>
    <w:p w:rsidR="00587D0A" w:rsidRDefault="00587D0A" w:rsidP="00B6549F"/>
    <w:p w:rsidR="00587D0A" w:rsidRDefault="00587D0A" w:rsidP="00B6549F"/>
    <w:p w:rsidR="00587D0A" w:rsidRDefault="00587D0A" w:rsidP="00B6549F"/>
    <w:p w:rsidR="00587D0A" w:rsidRDefault="00587D0A" w:rsidP="00B6549F"/>
    <w:p w:rsidR="00587D0A" w:rsidRDefault="00587D0A" w:rsidP="00B6549F"/>
    <w:p w:rsidR="00587D0A" w:rsidRDefault="00587D0A" w:rsidP="00B6549F"/>
    <w:p w:rsidR="00587D0A" w:rsidRDefault="00587D0A" w:rsidP="00B6549F"/>
    <w:p w:rsidR="00587D0A" w:rsidRDefault="00587D0A" w:rsidP="00B6549F"/>
    <w:p w:rsidR="00587D0A" w:rsidRDefault="00587D0A" w:rsidP="00B6549F"/>
    <w:p w:rsidR="00587D0A" w:rsidRDefault="00587D0A" w:rsidP="00B6549F"/>
    <w:p w:rsidR="00587D0A" w:rsidRPr="00287AF1" w:rsidRDefault="00587D0A" w:rsidP="00587D0A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287AF1">
        <w:rPr>
          <w:rFonts w:ascii="Times New Roman" w:hAnsi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hAnsi="Times New Roman"/>
          <w:sz w:val="24"/>
          <w:szCs w:val="24"/>
        </w:rPr>
        <w:t>1</w:t>
      </w:r>
      <w:r w:rsidRPr="00287A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87D0A" w:rsidRPr="00287AF1" w:rsidRDefault="00587D0A" w:rsidP="00587D0A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287AF1">
        <w:rPr>
          <w:rFonts w:ascii="Times New Roman" w:hAnsi="Times New Roman"/>
          <w:sz w:val="24"/>
          <w:szCs w:val="24"/>
        </w:rPr>
        <w:t xml:space="preserve">          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 предоставления муниципальной работы</w:t>
      </w:r>
    </w:p>
    <w:p w:rsidR="00587D0A" w:rsidRPr="00810BB6" w:rsidRDefault="00587D0A" w:rsidP="00587D0A">
      <w:pPr>
        <w:jc w:val="right"/>
        <w:rPr>
          <w:rFonts w:ascii="Times New Roman" w:hAnsi="Times New Roman" w:cs="Times New Roman"/>
          <w:sz w:val="26"/>
          <w:szCs w:val="26"/>
        </w:rPr>
      </w:pPr>
      <w:r w:rsidRPr="006D241D">
        <w:rPr>
          <w:rFonts w:ascii="Times New Roman" w:hAnsi="Times New Roman"/>
          <w:sz w:val="24"/>
          <w:szCs w:val="24"/>
        </w:rPr>
        <w:t>«</w:t>
      </w:r>
      <w:r w:rsidRPr="00525932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>
        <w:rPr>
          <w:rFonts w:ascii="Times New Roman" w:hAnsi="Times New Roman" w:cs="Times New Roman"/>
          <w:sz w:val="24"/>
          <w:szCs w:val="24"/>
        </w:rPr>
        <w:t>хранению</w:t>
      </w:r>
      <w:r w:rsidRPr="00525932">
        <w:rPr>
          <w:rFonts w:ascii="Times New Roman" w:hAnsi="Times New Roman" w:cs="Times New Roman"/>
          <w:sz w:val="24"/>
          <w:szCs w:val="24"/>
        </w:rPr>
        <w:t>, 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5932">
        <w:rPr>
          <w:rFonts w:ascii="Times New Roman" w:hAnsi="Times New Roman" w:cs="Times New Roman"/>
          <w:sz w:val="24"/>
          <w:szCs w:val="24"/>
        </w:rPr>
        <w:t xml:space="preserve"> и обеспечени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5932">
        <w:rPr>
          <w:rFonts w:ascii="Times New Roman" w:hAnsi="Times New Roman" w:cs="Times New Roman"/>
          <w:sz w:val="24"/>
          <w:szCs w:val="24"/>
        </w:rPr>
        <w:t xml:space="preserve"> сохраннос</w:t>
      </w:r>
      <w:r>
        <w:rPr>
          <w:rFonts w:ascii="Times New Roman" w:hAnsi="Times New Roman" w:cs="Times New Roman"/>
          <w:sz w:val="24"/>
          <w:szCs w:val="24"/>
        </w:rPr>
        <w:t xml:space="preserve">ти архивного фонда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Заречного</w:t>
      </w:r>
      <w:r w:rsidRPr="00287AF1">
        <w:rPr>
          <w:rFonts w:ascii="Times New Roman" w:hAnsi="Times New Roman"/>
          <w:sz w:val="24"/>
          <w:szCs w:val="24"/>
        </w:rPr>
        <w:t>»</w:t>
      </w: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Pr="00810BB6" w:rsidRDefault="00587D0A" w:rsidP="00587D0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10BB6">
        <w:rPr>
          <w:rFonts w:ascii="Times New Roman" w:hAnsi="Times New Roman" w:cs="Times New Roman"/>
          <w:sz w:val="26"/>
          <w:szCs w:val="26"/>
        </w:rPr>
        <w:t xml:space="preserve">Блок-схема административной </w:t>
      </w:r>
      <w:r>
        <w:rPr>
          <w:rFonts w:ascii="Times New Roman" w:hAnsi="Times New Roman" w:cs="Times New Roman"/>
          <w:sz w:val="26"/>
          <w:szCs w:val="26"/>
        </w:rPr>
        <w:t>процедуры.</w:t>
      </w: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97.55pt;margin-top:.7pt;width:351pt;height:41.2pt;z-index:251660288">
            <v:textbox style="mso-next-textbox:#_x0000_s1026">
              <w:txbxContent>
                <w:p w:rsidR="00587D0A" w:rsidRPr="00587D0A" w:rsidRDefault="00587D0A" w:rsidP="00587D0A">
                  <w:pPr>
                    <w:jc w:val="center"/>
                  </w:pPr>
                  <w:r w:rsidRPr="00525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работ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хранению</w:t>
                  </w:r>
                  <w:r w:rsidRPr="00525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изучени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525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обеспечени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525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сохраннос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 архивного фонда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Заречного</w:t>
                  </w:r>
                </w:p>
              </w:txbxContent>
            </v:textbox>
          </v:shape>
        </w:pict>
      </w: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1" style="position:absolute;flip:x;z-index:251665408" from="382.8pt,15.7pt" to="382.8pt,33.7pt" strokeweight="1.5pt">
            <v:stroke endarrow="block"/>
          </v:line>
        </w:pict>
      </w: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05.8pt;margin-top:20.3pt;width:351pt;height:36pt;z-index:251661312">
            <v:textbox style="mso-next-textbox:#_x0000_s1027">
              <w:txbxContent>
                <w:p w:rsidR="00587D0A" w:rsidRPr="00587D0A" w:rsidRDefault="00587D0A" w:rsidP="00587D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охранного режима</w:t>
                  </w:r>
                </w:p>
              </w:txbxContent>
            </v:textbox>
          </v:shape>
        </w:pict>
      </w: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9" style="position:absolute;flip:x;z-index:251663360" from="382.8pt,2.7pt" to="382.8pt,20.7pt" strokeweight="1.5pt">
            <v:stroke endarrow="block"/>
          </v:line>
        </w:pict>
      </w: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109" style="position:absolute;margin-left:205.8pt;margin-top:15.05pt;width:351pt;height:36pt;z-index:251662336">
            <v:textbox style="mso-next-textbox:#_x0000_s1028">
              <w:txbxContent>
                <w:p w:rsidR="00587D0A" w:rsidRPr="00587D0A" w:rsidRDefault="00587D0A" w:rsidP="00587D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противопожарного режима, замена или заправка огнетушителей по истечении установленного срока</w:t>
                  </w:r>
                </w:p>
                <w:p w:rsidR="00587D0A" w:rsidRDefault="00587D0A"/>
              </w:txbxContent>
            </v:textbox>
          </v:shape>
        </w:pict>
      </w: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3" style="position:absolute;flip:x;z-index:251667456" from="382.8pt,7.4pt" to="382.8pt,25.4pt" strokeweight="1.5pt">
            <v:stroke endarrow="block"/>
          </v:line>
        </w:pict>
      </w: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109" style="position:absolute;margin-left:205.8pt;margin-top:20.45pt;width:351pt;height:36pt;z-index:251668480">
            <v:textbox style="mso-next-textbox:#_x0000_s1034">
              <w:txbxContent>
                <w:p w:rsidR="00587D0A" w:rsidRPr="00587D0A" w:rsidRDefault="00587D0A" w:rsidP="00587D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светового режима, состояния папок, коробов, связок, замена их при повреждении или износе</w:t>
                  </w:r>
                </w:p>
              </w:txbxContent>
            </v:textbox>
          </v:shape>
        </w:pict>
      </w: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  <w:r w:rsidRPr="00810BB6">
        <w:rPr>
          <w:rFonts w:ascii="Times New Roman" w:hAnsi="Times New Roman" w:cs="Times New Roman"/>
          <w:sz w:val="26"/>
          <w:szCs w:val="26"/>
        </w:rPr>
        <w:tab/>
      </w: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5" style="position:absolute;flip:x;z-index:251669504" from="389.55pt,-7.3pt" to="389.55pt,10.7pt" strokeweight="1.5pt">
            <v:stroke endarrow="block"/>
          </v:line>
        </w:pict>
      </w: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7" type="#_x0000_t109" style="position:absolute;margin-left:217.05pt;margin-top:17.8pt;width:351pt;height:36pt;z-index:251671552">
            <v:textbox style="mso-next-textbox:#_x0000_s1037">
              <w:txbxContent>
                <w:p w:rsidR="00587D0A" w:rsidRPr="00587D0A" w:rsidRDefault="00587D0A" w:rsidP="00587D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температурно-влажностного режима (замеры параметров воздуха и регистрация их в журнале)</w:t>
                  </w:r>
                </w:p>
              </w:txbxContent>
            </v:textbox>
          </v:shape>
        </w:pict>
      </w: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8" style="position:absolute;flip:x;z-index:251672576" from="393.3pt,9.5pt" to="393.3pt,27.5pt" strokeweight="1.5pt">
            <v:stroke endarrow="block"/>
          </v:line>
        </w:pict>
      </w: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6" type="#_x0000_t109" style="position:absolute;margin-left:217.05pt;margin-top:15.15pt;width:351pt;height:1in;z-index:251670528">
            <v:textbox style="mso-next-textbox:#_x0000_s1036">
              <w:txbxContent>
                <w:p w:rsidR="00587D0A" w:rsidRPr="00587D0A" w:rsidRDefault="00587D0A" w:rsidP="00587D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санитарно-гигиенического режима (</w:t>
                  </w:r>
                  <w:proofErr w:type="spellStart"/>
                  <w:r w:rsidRPr="00587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обеспыливание</w:t>
                  </w:r>
                  <w:proofErr w:type="spellEnd"/>
                  <w:r w:rsidRPr="00587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раз в год стеллажей и сре</w:t>
                  </w:r>
                  <w:proofErr w:type="gramStart"/>
                  <w:r w:rsidRPr="00587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дств хр</w:t>
                  </w:r>
                  <w:proofErr w:type="gramEnd"/>
                  <w:r w:rsidRPr="00587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анения, 2 раза в год обследование помещений на наличие плесневых грибов, санитарный день 1 раз в месяц, регулярная влажная уборка)</w:t>
                  </w:r>
                </w:p>
              </w:txbxContent>
            </v:textbox>
          </v:shape>
        </w:pict>
      </w: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2" style="position:absolute;flip:x;z-index:251666432" from="393.3pt,7.55pt" to="393.3pt,25.55pt" strokeweight="1.5pt">
            <v:stroke endarrow="block"/>
          </v:line>
        </w:pict>
      </w: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0" type="#_x0000_t176" style="position:absolute;margin-left:229.05pt;margin-top:17.75pt;width:351pt;height:41.2pt;z-index:251664384">
            <v:textbox style="mso-next-textbox:#_x0000_s1030">
              <w:txbxContent>
                <w:p w:rsidR="00587D0A" w:rsidRPr="006C47A0" w:rsidRDefault="00587D0A" w:rsidP="00587D0A">
                  <w:pPr>
                    <w:jc w:val="center"/>
                  </w:pPr>
                  <w:r w:rsidRPr="00525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работ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хранению</w:t>
                  </w:r>
                  <w:r w:rsidRPr="00525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изучени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525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обеспечени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525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сохраннос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 архивного фонда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Заречного</w:t>
                  </w:r>
                </w:p>
              </w:txbxContent>
            </v:textbox>
          </v:shape>
        </w:pict>
      </w: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Pr="00287AF1" w:rsidRDefault="00587D0A" w:rsidP="00587D0A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587D0A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87AF1">
        <w:rPr>
          <w:rFonts w:ascii="Times New Roman" w:hAnsi="Times New Roman"/>
          <w:sz w:val="24"/>
          <w:szCs w:val="24"/>
        </w:rPr>
        <w:t xml:space="preserve">Приложение №  </w:t>
      </w:r>
      <w:r>
        <w:rPr>
          <w:rFonts w:ascii="Times New Roman" w:hAnsi="Times New Roman"/>
          <w:sz w:val="24"/>
          <w:szCs w:val="24"/>
        </w:rPr>
        <w:t>2</w:t>
      </w:r>
      <w:r w:rsidRPr="00287A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87D0A" w:rsidRPr="00287AF1" w:rsidRDefault="00587D0A" w:rsidP="00587D0A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287AF1">
        <w:rPr>
          <w:rFonts w:ascii="Times New Roman" w:hAnsi="Times New Roman"/>
          <w:sz w:val="24"/>
          <w:szCs w:val="24"/>
        </w:rPr>
        <w:t xml:space="preserve">          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 предоставления муниципальной работы</w:t>
      </w:r>
    </w:p>
    <w:p w:rsidR="00587D0A" w:rsidRDefault="00587D0A" w:rsidP="00587D0A">
      <w:pPr>
        <w:jc w:val="right"/>
        <w:rPr>
          <w:rFonts w:ascii="Times New Roman" w:hAnsi="Times New Roman" w:cs="Times New Roman"/>
          <w:sz w:val="26"/>
          <w:szCs w:val="26"/>
        </w:rPr>
      </w:pPr>
      <w:r w:rsidRPr="006D241D">
        <w:rPr>
          <w:rFonts w:ascii="Times New Roman" w:hAnsi="Times New Roman"/>
          <w:sz w:val="24"/>
          <w:szCs w:val="24"/>
        </w:rPr>
        <w:t>«</w:t>
      </w:r>
      <w:r w:rsidRPr="00525932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>
        <w:rPr>
          <w:rFonts w:ascii="Times New Roman" w:hAnsi="Times New Roman" w:cs="Times New Roman"/>
          <w:sz w:val="24"/>
          <w:szCs w:val="24"/>
        </w:rPr>
        <w:t>хранению</w:t>
      </w:r>
      <w:r w:rsidRPr="00525932">
        <w:rPr>
          <w:rFonts w:ascii="Times New Roman" w:hAnsi="Times New Roman" w:cs="Times New Roman"/>
          <w:sz w:val="24"/>
          <w:szCs w:val="24"/>
        </w:rPr>
        <w:t>, 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5932">
        <w:rPr>
          <w:rFonts w:ascii="Times New Roman" w:hAnsi="Times New Roman" w:cs="Times New Roman"/>
          <w:sz w:val="24"/>
          <w:szCs w:val="24"/>
        </w:rPr>
        <w:t xml:space="preserve"> и обеспечени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5932">
        <w:rPr>
          <w:rFonts w:ascii="Times New Roman" w:hAnsi="Times New Roman" w:cs="Times New Roman"/>
          <w:sz w:val="24"/>
          <w:szCs w:val="24"/>
        </w:rPr>
        <w:t xml:space="preserve"> сохраннос</w:t>
      </w:r>
      <w:r>
        <w:rPr>
          <w:rFonts w:ascii="Times New Roman" w:hAnsi="Times New Roman" w:cs="Times New Roman"/>
          <w:sz w:val="24"/>
          <w:szCs w:val="24"/>
        </w:rPr>
        <w:t xml:space="preserve">ти архивного фонда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Заречного</w:t>
      </w:r>
      <w:r w:rsidRPr="00287AF1">
        <w:rPr>
          <w:rFonts w:ascii="Times New Roman" w:hAnsi="Times New Roman"/>
          <w:sz w:val="24"/>
          <w:szCs w:val="24"/>
        </w:rPr>
        <w:t>»</w:t>
      </w:r>
    </w:p>
    <w:p w:rsidR="00587D0A" w:rsidRPr="00160C7A" w:rsidRDefault="00587D0A" w:rsidP="00587D0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7A">
        <w:rPr>
          <w:rFonts w:ascii="Times New Roman" w:hAnsi="Times New Roman" w:cs="Times New Roman"/>
          <w:b/>
          <w:sz w:val="28"/>
          <w:szCs w:val="28"/>
        </w:rPr>
        <w:t>Форма акта приема-передачи архивных документов на хранение</w:t>
      </w:r>
    </w:p>
    <w:p w:rsidR="00587D0A" w:rsidRPr="00160C7A" w:rsidRDefault="00587D0A" w:rsidP="00587D0A">
      <w:pPr>
        <w:jc w:val="both"/>
        <w:rPr>
          <w:sz w:val="24"/>
          <w:szCs w:val="24"/>
        </w:rPr>
      </w:pPr>
    </w:p>
    <w:p w:rsidR="00587D0A" w:rsidRPr="00160C7A" w:rsidRDefault="00587D0A" w:rsidP="00587D0A">
      <w:pPr>
        <w:jc w:val="both"/>
        <w:rPr>
          <w:sz w:val="24"/>
          <w:szCs w:val="24"/>
        </w:rPr>
      </w:pPr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>Утверждаю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160C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60C7A">
        <w:rPr>
          <w:rFonts w:ascii="Times New Roman" w:hAnsi="Times New Roman" w:cs="Times New Roman"/>
          <w:sz w:val="28"/>
          <w:szCs w:val="28"/>
        </w:rPr>
        <w:t>тверждаю</w:t>
      </w:r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>__________________________________   ________________________________</w:t>
      </w:r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60C7A">
        <w:rPr>
          <w:rFonts w:ascii="Times New Roman" w:hAnsi="Times New Roman" w:cs="Times New Roman"/>
          <w:sz w:val="28"/>
          <w:szCs w:val="28"/>
        </w:rPr>
        <w:t xml:space="preserve">(наименование  должности               </w:t>
      </w:r>
      <w:r w:rsidRPr="00160C7A">
        <w:rPr>
          <w:rFonts w:ascii="Times New Roman" w:hAnsi="Times New Roman" w:cs="Times New Roman"/>
          <w:sz w:val="28"/>
          <w:szCs w:val="28"/>
        </w:rPr>
        <w:tab/>
      </w:r>
      <w:r w:rsidRPr="00160C7A">
        <w:rPr>
          <w:rFonts w:ascii="Times New Roman" w:hAnsi="Times New Roman" w:cs="Times New Roman"/>
          <w:sz w:val="28"/>
          <w:szCs w:val="28"/>
        </w:rPr>
        <w:tab/>
      </w:r>
      <w:r w:rsidRPr="00160C7A">
        <w:rPr>
          <w:rFonts w:ascii="Times New Roman" w:hAnsi="Times New Roman" w:cs="Times New Roman"/>
          <w:sz w:val="28"/>
          <w:szCs w:val="28"/>
        </w:rPr>
        <w:tab/>
        <w:t>(наименование  должности</w:t>
      </w:r>
      <w:proofErr w:type="gramEnd"/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>__________________________________   ________________________________</w:t>
      </w:r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160C7A">
        <w:rPr>
          <w:rFonts w:ascii="Times New Roman" w:hAnsi="Times New Roman" w:cs="Times New Roman"/>
          <w:sz w:val="28"/>
          <w:szCs w:val="28"/>
        </w:rPr>
        <w:t xml:space="preserve">руководителя организации-сдатчика)   </w:t>
      </w:r>
      <w:r w:rsidRPr="00160C7A">
        <w:rPr>
          <w:rFonts w:ascii="Times New Roman" w:hAnsi="Times New Roman" w:cs="Times New Roman"/>
          <w:sz w:val="28"/>
          <w:szCs w:val="28"/>
        </w:rPr>
        <w:tab/>
        <w:t xml:space="preserve">   руководителя организации-приемщика)</w:t>
      </w:r>
      <w:proofErr w:type="gramEnd"/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 xml:space="preserve">Подпись        Расшифровка подписи   </w:t>
      </w:r>
      <w:r w:rsidRPr="00160C7A">
        <w:rPr>
          <w:rFonts w:ascii="Times New Roman" w:hAnsi="Times New Roman" w:cs="Times New Roman"/>
          <w:sz w:val="28"/>
          <w:szCs w:val="28"/>
        </w:rPr>
        <w:tab/>
        <w:t>Подпись         Расшифровка подписи</w:t>
      </w:r>
    </w:p>
    <w:p w:rsidR="00587D0A" w:rsidRPr="00160C7A" w:rsidRDefault="00587D0A" w:rsidP="00587D0A">
      <w:pPr>
        <w:rPr>
          <w:sz w:val="28"/>
          <w:szCs w:val="28"/>
        </w:rPr>
      </w:pPr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 xml:space="preserve">Дата          </w:t>
      </w:r>
      <w:r>
        <w:rPr>
          <w:rFonts w:ascii="Times New Roman" w:hAnsi="Times New Roman" w:cs="Times New Roman"/>
          <w:sz w:val="28"/>
          <w:szCs w:val="28"/>
        </w:rPr>
        <w:t xml:space="preserve">    Печать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60C7A">
        <w:rPr>
          <w:rFonts w:ascii="Times New Roman" w:hAnsi="Times New Roman" w:cs="Times New Roman"/>
          <w:sz w:val="28"/>
          <w:szCs w:val="28"/>
        </w:rPr>
        <w:t xml:space="preserve">Дата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0C7A">
        <w:rPr>
          <w:rFonts w:ascii="Times New Roman" w:hAnsi="Times New Roman" w:cs="Times New Roman"/>
          <w:sz w:val="28"/>
          <w:szCs w:val="28"/>
        </w:rPr>
        <w:t>Печать</w:t>
      </w:r>
    </w:p>
    <w:p w:rsidR="00587D0A" w:rsidRPr="00160C7A" w:rsidRDefault="00587D0A" w:rsidP="00587D0A">
      <w:pPr>
        <w:rPr>
          <w:sz w:val="28"/>
          <w:szCs w:val="28"/>
        </w:rPr>
      </w:pPr>
    </w:p>
    <w:p w:rsidR="00587D0A" w:rsidRPr="00160C7A" w:rsidRDefault="00587D0A" w:rsidP="00587D0A">
      <w:pPr>
        <w:rPr>
          <w:sz w:val="28"/>
          <w:szCs w:val="28"/>
        </w:rPr>
      </w:pPr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0C7A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160C7A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160C7A">
        <w:rPr>
          <w:rFonts w:ascii="Times New Roman" w:hAnsi="Times New Roman" w:cs="Times New Roman"/>
          <w:sz w:val="28"/>
          <w:szCs w:val="28"/>
        </w:rPr>
        <w:t> ________________</w:t>
      </w:r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b/>
          <w:bCs/>
          <w:sz w:val="28"/>
          <w:szCs w:val="28"/>
        </w:rPr>
        <w:t xml:space="preserve">приема-передачи </w:t>
      </w:r>
      <w:proofErr w:type="gramStart"/>
      <w:r w:rsidRPr="00160C7A">
        <w:rPr>
          <w:rFonts w:ascii="Times New Roman" w:hAnsi="Times New Roman" w:cs="Times New Roman"/>
          <w:b/>
          <w:bCs/>
          <w:sz w:val="28"/>
          <w:szCs w:val="28"/>
        </w:rPr>
        <w:t>архивных</w:t>
      </w:r>
      <w:proofErr w:type="gramEnd"/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b/>
          <w:bCs/>
          <w:sz w:val="28"/>
          <w:szCs w:val="28"/>
        </w:rPr>
        <w:t>документов  на  хранение</w:t>
      </w:r>
    </w:p>
    <w:p w:rsidR="00587D0A" w:rsidRPr="00160C7A" w:rsidRDefault="00587D0A" w:rsidP="00587D0A">
      <w:pPr>
        <w:rPr>
          <w:sz w:val="28"/>
          <w:szCs w:val="28"/>
        </w:rPr>
      </w:pPr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7D0A" w:rsidRPr="00160C7A" w:rsidRDefault="00587D0A" w:rsidP="00587D0A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>(основание передачи)</w:t>
      </w:r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7D0A" w:rsidRPr="00160C7A" w:rsidRDefault="00587D0A" w:rsidP="00587D0A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>(название передаваемого фонда)</w:t>
      </w:r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60C7A">
        <w:rPr>
          <w:rFonts w:ascii="Times New Roman" w:hAnsi="Times New Roman" w:cs="Times New Roman"/>
          <w:sz w:val="28"/>
          <w:szCs w:val="28"/>
        </w:rPr>
        <w:t xml:space="preserve"> сдал,</w:t>
      </w:r>
    </w:p>
    <w:p w:rsidR="00587D0A" w:rsidRPr="00160C7A" w:rsidRDefault="00587D0A" w:rsidP="00587D0A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>(название организации-сдатчика)</w:t>
      </w:r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60C7A">
        <w:rPr>
          <w:rFonts w:ascii="Times New Roman" w:hAnsi="Times New Roman" w:cs="Times New Roman"/>
          <w:sz w:val="28"/>
          <w:szCs w:val="28"/>
        </w:rPr>
        <w:t>принял</w:t>
      </w:r>
    </w:p>
    <w:p w:rsidR="00587D0A" w:rsidRPr="00160C7A" w:rsidRDefault="00587D0A" w:rsidP="00587D0A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>(название организации-приемщика)</w:t>
      </w:r>
    </w:p>
    <w:p w:rsidR="00587D0A" w:rsidRPr="00160C7A" w:rsidRDefault="00587D0A" w:rsidP="00587D0A">
      <w:pPr>
        <w:rPr>
          <w:sz w:val="28"/>
          <w:szCs w:val="28"/>
        </w:rPr>
      </w:pPr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>документы названного фонда и научно-справочный аппарат к ним:</w:t>
      </w:r>
    </w:p>
    <w:p w:rsidR="00587D0A" w:rsidRPr="00160C7A" w:rsidRDefault="00587D0A" w:rsidP="00587D0A">
      <w:pPr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1E0"/>
      </w:tblPr>
      <w:tblGrid>
        <w:gridCol w:w="648"/>
        <w:gridCol w:w="4680"/>
        <w:gridCol w:w="1440"/>
        <w:gridCol w:w="1620"/>
        <w:gridCol w:w="1800"/>
      </w:tblGrid>
      <w:tr w:rsidR="00587D0A" w:rsidRPr="00160C7A" w:rsidTr="0048386F">
        <w:tc>
          <w:tcPr>
            <w:tcW w:w="648" w:type="dxa"/>
          </w:tcPr>
          <w:p w:rsidR="00587D0A" w:rsidRPr="00160C7A" w:rsidRDefault="00587D0A" w:rsidP="0048386F">
            <w:pPr>
              <w:jc w:val="center"/>
              <w:rPr>
                <w:sz w:val="28"/>
                <w:szCs w:val="28"/>
              </w:rPr>
            </w:pPr>
            <w:r w:rsidRPr="00160C7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0C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0C7A">
              <w:rPr>
                <w:sz w:val="28"/>
                <w:szCs w:val="28"/>
              </w:rPr>
              <w:t>/</w:t>
            </w:r>
            <w:proofErr w:type="spellStart"/>
            <w:r w:rsidRPr="00160C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</w:tcPr>
          <w:p w:rsidR="00587D0A" w:rsidRPr="00160C7A" w:rsidRDefault="00587D0A" w:rsidP="0048386F">
            <w:pPr>
              <w:jc w:val="center"/>
              <w:rPr>
                <w:sz w:val="28"/>
                <w:szCs w:val="28"/>
              </w:rPr>
            </w:pPr>
            <w:r w:rsidRPr="00160C7A">
              <w:rPr>
                <w:sz w:val="28"/>
                <w:szCs w:val="28"/>
              </w:rPr>
              <w:t>Название, номер описи</w:t>
            </w:r>
          </w:p>
        </w:tc>
        <w:tc>
          <w:tcPr>
            <w:tcW w:w="1440" w:type="dxa"/>
          </w:tcPr>
          <w:p w:rsidR="00587D0A" w:rsidRPr="00160C7A" w:rsidRDefault="00587D0A" w:rsidP="0048386F">
            <w:pPr>
              <w:jc w:val="center"/>
              <w:rPr>
                <w:sz w:val="28"/>
                <w:szCs w:val="28"/>
              </w:rPr>
            </w:pPr>
            <w:r w:rsidRPr="00160C7A">
              <w:rPr>
                <w:sz w:val="28"/>
                <w:szCs w:val="28"/>
              </w:rPr>
              <w:t>Кол-во экз. описи</w:t>
            </w:r>
          </w:p>
        </w:tc>
        <w:tc>
          <w:tcPr>
            <w:tcW w:w="1620" w:type="dxa"/>
          </w:tcPr>
          <w:p w:rsidR="00587D0A" w:rsidRPr="00160C7A" w:rsidRDefault="00587D0A" w:rsidP="0048386F">
            <w:pPr>
              <w:jc w:val="center"/>
              <w:rPr>
                <w:sz w:val="28"/>
                <w:szCs w:val="28"/>
              </w:rPr>
            </w:pPr>
            <w:r w:rsidRPr="00160C7A">
              <w:rPr>
                <w:sz w:val="28"/>
                <w:szCs w:val="28"/>
              </w:rPr>
              <w:t>Кол-во дел</w:t>
            </w:r>
          </w:p>
          <w:p w:rsidR="00587D0A" w:rsidRPr="00160C7A" w:rsidRDefault="00587D0A" w:rsidP="0048386F">
            <w:pPr>
              <w:jc w:val="center"/>
              <w:rPr>
                <w:sz w:val="28"/>
                <w:szCs w:val="28"/>
              </w:rPr>
            </w:pPr>
            <w:r w:rsidRPr="00160C7A">
              <w:rPr>
                <w:sz w:val="28"/>
                <w:szCs w:val="28"/>
              </w:rPr>
              <w:t>(ед. хр.)</w:t>
            </w:r>
          </w:p>
        </w:tc>
        <w:tc>
          <w:tcPr>
            <w:tcW w:w="1800" w:type="dxa"/>
          </w:tcPr>
          <w:p w:rsidR="00587D0A" w:rsidRPr="00160C7A" w:rsidRDefault="00587D0A" w:rsidP="0048386F">
            <w:pPr>
              <w:jc w:val="center"/>
              <w:rPr>
                <w:sz w:val="28"/>
                <w:szCs w:val="28"/>
              </w:rPr>
            </w:pPr>
            <w:r w:rsidRPr="00160C7A">
              <w:rPr>
                <w:sz w:val="28"/>
                <w:szCs w:val="28"/>
              </w:rPr>
              <w:t>Примечание</w:t>
            </w:r>
          </w:p>
        </w:tc>
      </w:tr>
      <w:tr w:rsidR="00587D0A" w:rsidRPr="00160C7A" w:rsidTr="0048386F">
        <w:tc>
          <w:tcPr>
            <w:tcW w:w="648" w:type="dxa"/>
          </w:tcPr>
          <w:p w:rsidR="00587D0A" w:rsidRPr="00160C7A" w:rsidRDefault="00587D0A" w:rsidP="0048386F">
            <w:pPr>
              <w:jc w:val="center"/>
              <w:rPr>
                <w:sz w:val="28"/>
                <w:szCs w:val="28"/>
              </w:rPr>
            </w:pPr>
            <w:r w:rsidRPr="00160C7A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587D0A" w:rsidRPr="00160C7A" w:rsidRDefault="00587D0A" w:rsidP="0048386F">
            <w:pPr>
              <w:jc w:val="center"/>
              <w:rPr>
                <w:sz w:val="28"/>
                <w:szCs w:val="28"/>
              </w:rPr>
            </w:pPr>
            <w:r w:rsidRPr="00160C7A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587D0A" w:rsidRPr="00160C7A" w:rsidRDefault="00587D0A" w:rsidP="0048386F">
            <w:pPr>
              <w:jc w:val="center"/>
              <w:rPr>
                <w:sz w:val="28"/>
                <w:szCs w:val="28"/>
              </w:rPr>
            </w:pPr>
            <w:r w:rsidRPr="00160C7A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587D0A" w:rsidRPr="00160C7A" w:rsidRDefault="00587D0A" w:rsidP="0048386F">
            <w:pPr>
              <w:jc w:val="center"/>
              <w:rPr>
                <w:sz w:val="28"/>
                <w:szCs w:val="28"/>
              </w:rPr>
            </w:pPr>
            <w:r w:rsidRPr="00160C7A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587D0A" w:rsidRPr="00160C7A" w:rsidRDefault="00587D0A" w:rsidP="0048386F">
            <w:pPr>
              <w:jc w:val="center"/>
              <w:rPr>
                <w:sz w:val="28"/>
                <w:szCs w:val="28"/>
              </w:rPr>
            </w:pPr>
            <w:r w:rsidRPr="00160C7A">
              <w:rPr>
                <w:sz w:val="28"/>
                <w:szCs w:val="28"/>
              </w:rPr>
              <w:t>5</w:t>
            </w:r>
          </w:p>
        </w:tc>
      </w:tr>
      <w:tr w:rsidR="00587D0A" w:rsidRPr="00160C7A" w:rsidTr="0048386F">
        <w:tc>
          <w:tcPr>
            <w:tcW w:w="648" w:type="dxa"/>
          </w:tcPr>
          <w:p w:rsidR="00587D0A" w:rsidRPr="00160C7A" w:rsidRDefault="00587D0A" w:rsidP="0048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87D0A" w:rsidRPr="00160C7A" w:rsidRDefault="00587D0A" w:rsidP="0048386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87D0A" w:rsidRPr="00160C7A" w:rsidRDefault="00587D0A" w:rsidP="0048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87D0A" w:rsidRPr="00160C7A" w:rsidRDefault="00587D0A" w:rsidP="0048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87D0A" w:rsidRPr="00160C7A" w:rsidRDefault="00587D0A" w:rsidP="0048386F">
            <w:pPr>
              <w:rPr>
                <w:sz w:val="28"/>
                <w:szCs w:val="28"/>
              </w:rPr>
            </w:pPr>
          </w:p>
        </w:tc>
      </w:tr>
    </w:tbl>
    <w:p w:rsidR="00587D0A" w:rsidRPr="00160C7A" w:rsidRDefault="00587D0A" w:rsidP="00587D0A">
      <w:pPr>
        <w:rPr>
          <w:sz w:val="28"/>
          <w:szCs w:val="28"/>
        </w:rPr>
      </w:pPr>
    </w:p>
    <w:p w:rsidR="00587D0A" w:rsidRPr="00160C7A" w:rsidRDefault="00587D0A" w:rsidP="00587D0A">
      <w:pPr>
        <w:pStyle w:val="af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 xml:space="preserve">    Итого принято ______________________________________________ ед. хр.</w:t>
      </w:r>
    </w:p>
    <w:p w:rsidR="00587D0A" w:rsidRPr="00160C7A" w:rsidRDefault="00587D0A" w:rsidP="00587D0A">
      <w:pPr>
        <w:rPr>
          <w:sz w:val="28"/>
          <w:szCs w:val="28"/>
        </w:rPr>
      </w:pPr>
    </w:p>
    <w:p w:rsidR="00587D0A" w:rsidRPr="00160C7A" w:rsidRDefault="00587D0A" w:rsidP="00587D0A">
      <w:pPr>
        <w:rPr>
          <w:sz w:val="28"/>
          <w:szCs w:val="28"/>
        </w:rPr>
      </w:pPr>
    </w:p>
    <w:p w:rsidR="00587D0A" w:rsidRPr="00160C7A" w:rsidRDefault="00587D0A" w:rsidP="00587D0A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 xml:space="preserve">Передачу произвели:                    </w:t>
      </w:r>
      <w:r w:rsidRPr="00160C7A">
        <w:rPr>
          <w:rFonts w:ascii="Times New Roman" w:hAnsi="Times New Roman" w:cs="Times New Roman"/>
          <w:sz w:val="28"/>
          <w:szCs w:val="28"/>
        </w:rPr>
        <w:tab/>
      </w:r>
      <w:r w:rsidRPr="00160C7A">
        <w:rPr>
          <w:rFonts w:ascii="Times New Roman" w:hAnsi="Times New Roman" w:cs="Times New Roman"/>
          <w:sz w:val="28"/>
          <w:szCs w:val="28"/>
        </w:rPr>
        <w:tab/>
      </w:r>
      <w:r w:rsidRPr="00160C7A">
        <w:rPr>
          <w:rFonts w:ascii="Times New Roman" w:hAnsi="Times New Roman" w:cs="Times New Roman"/>
          <w:sz w:val="28"/>
          <w:szCs w:val="28"/>
        </w:rPr>
        <w:tab/>
        <w:t>Прием произвели:</w:t>
      </w:r>
    </w:p>
    <w:p w:rsidR="00587D0A" w:rsidRDefault="00587D0A" w:rsidP="00587D0A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</w:p>
    <w:p w:rsidR="00587D0A" w:rsidRDefault="00587D0A" w:rsidP="00587D0A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 xml:space="preserve">Должность   Подпись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Должность </w:t>
      </w:r>
      <w:r w:rsidRPr="00160C7A">
        <w:rPr>
          <w:rFonts w:ascii="Times New Roman" w:hAnsi="Times New Roman" w:cs="Times New Roman"/>
          <w:sz w:val="28"/>
          <w:szCs w:val="28"/>
        </w:rPr>
        <w:t xml:space="preserve">Подпись   </w:t>
      </w:r>
    </w:p>
    <w:p w:rsidR="00587D0A" w:rsidRDefault="00587D0A" w:rsidP="00587D0A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</w:p>
    <w:p w:rsidR="00587D0A" w:rsidRDefault="00587D0A" w:rsidP="00587D0A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>Расшифровка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E1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Расшифровка</w:t>
      </w:r>
      <w:proofErr w:type="spellEnd"/>
      <w:proofErr w:type="gramEnd"/>
    </w:p>
    <w:p w:rsidR="00587D0A" w:rsidRPr="00160C7A" w:rsidRDefault="00587D0A" w:rsidP="00587D0A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 xml:space="preserve">подписи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proofErr w:type="gramStart"/>
      <w:r w:rsidRPr="00160C7A">
        <w:rPr>
          <w:rFonts w:ascii="Times New Roman" w:hAnsi="Times New Roman" w:cs="Times New Roman"/>
          <w:sz w:val="28"/>
          <w:szCs w:val="28"/>
        </w:rPr>
        <w:t>подписи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87D0A" w:rsidRPr="00160C7A" w:rsidRDefault="00587D0A" w:rsidP="00587D0A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0C7A">
        <w:rPr>
          <w:rFonts w:ascii="Times New Roman" w:hAnsi="Times New Roman" w:cs="Times New Roman"/>
          <w:sz w:val="28"/>
          <w:szCs w:val="28"/>
        </w:rPr>
        <w:tab/>
      </w:r>
      <w:r w:rsidRPr="00160C7A">
        <w:rPr>
          <w:rFonts w:ascii="Times New Roman" w:hAnsi="Times New Roman" w:cs="Times New Roman"/>
          <w:sz w:val="28"/>
          <w:szCs w:val="28"/>
        </w:rPr>
        <w:tab/>
      </w:r>
    </w:p>
    <w:p w:rsidR="00587D0A" w:rsidRPr="00160C7A" w:rsidRDefault="00587D0A" w:rsidP="00587D0A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lastRenderedPageBreak/>
        <w:t xml:space="preserve">Дата                                   </w:t>
      </w:r>
      <w:r w:rsidRPr="00160C7A">
        <w:rPr>
          <w:rFonts w:ascii="Times New Roman" w:hAnsi="Times New Roman" w:cs="Times New Roman"/>
          <w:sz w:val="28"/>
          <w:szCs w:val="28"/>
        </w:rPr>
        <w:tab/>
      </w:r>
      <w:r w:rsidRPr="00160C7A">
        <w:rPr>
          <w:rFonts w:ascii="Times New Roman" w:hAnsi="Times New Roman" w:cs="Times New Roman"/>
          <w:sz w:val="28"/>
          <w:szCs w:val="28"/>
        </w:rPr>
        <w:tab/>
      </w:r>
      <w:r w:rsidRPr="00160C7A">
        <w:rPr>
          <w:rFonts w:ascii="Times New Roman" w:hAnsi="Times New Roman" w:cs="Times New Roman"/>
          <w:sz w:val="28"/>
          <w:szCs w:val="28"/>
        </w:rPr>
        <w:tab/>
      </w:r>
      <w:r w:rsidRPr="00160C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0C7A">
        <w:rPr>
          <w:rFonts w:ascii="Times New Roman" w:hAnsi="Times New Roman" w:cs="Times New Roman"/>
          <w:sz w:val="28"/>
          <w:szCs w:val="28"/>
        </w:rPr>
        <w:t>Дата</w:t>
      </w:r>
      <w:proofErr w:type="gramEnd"/>
    </w:p>
    <w:p w:rsidR="00587D0A" w:rsidRPr="00160C7A" w:rsidRDefault="00587D0A" w:rsidP="00587D0A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</w:p>
    <w:p w:rsidR="00587D0A" w:rsidRPr="00160C7A" w:rsidRDefault="00587D0A" w:rsidP="00587D0A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 xml:space="preserve">Фонду </w:t>
      </w:r>
      <w:proofErr w:type="gramStart"/>
      <w:r w:rsidRPr="00160C7A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Pr="00160C7A">
        <w:rPr>
          <w:rFonts w:ascii="Times New Roman" w:hAnsi="Times New Roman" w:cs="Times New Roman"/>
          <w:sz w:val="28"/>
          <w:szCs w:val="28"/>
        </w:rPr>
        <w:t xml:space="preserve"> N 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7D0A" w:rsidRPr="00160C7A" w:rsidRDefault="00587D0A" w:rsidP="00587D0A">
      <w:pPr>
        <w:rPr>
          <w:sz w:val="28"/>
          <w:szCs w:val="28"/>
        </w:rPr>
      </w:pPr>
    </w:p>
    <w:p w:rsidR="00587D0A" w:rsidRPr="00160C7A" w:rsidRDefault="00587D0A" w:rsidP="00587D0A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>Изменения в учетные документы внесены</w:t>
      </w:r>
    </w:p>
    <w:p w:rsidR="00587D0A" w:rsidRDefault="00587D0A" w:rsidP="00587D0A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</w:p>
    <w:p w:rsidR="00587D0A" w:rsidRPr="00160C7A" w:rsidRDefault="00587D0A" w:rsidP="00587D0A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>Должность                     Подпись                Расшифровка подписи</w:t>
      </w:r>
    </w:p>
    <w:p w:rsidR="00587D0A" w:rsidRDefault="00587D0A" w:rsidP="00587D0A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</w:p>
    <w:p w:rsidR="00587D0A" w:rsidRPr="00160C7A" w:rsidRDefault="00587D0A" w:rsidP="00587D0A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160C7A">
        <w:rPr>
          <w:rFonts w:ascii="Times New Roman" w:hAnsi="Times New Roman" w:cs="Times New Roman"/>
          <w:sz w:val="28"/>
          <w:szCs w:val="28"/>
        </w:rPr>
        <w:t>Дата</w:t>
      </w:r>
    </w:p>
    <w:p w:rsidR="00587D0A" w:rsidRPr="00160C7A" w:rsidRDefault="00587D0A" w:rsidP="00587D0A">
      <w:pPr>
        <w:pStyle w:val="af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87D0A" w:rsidRPr="00160C7A" w:rsidRDefault="00587D0A" w:rsidP="00587D0A">
      <w:pPr>
        <w:pStyle w:val="af"/>
        <w:jc w:val="right"/>
        <w:rPr>
          <w:rFonts w:ascii="Times New Roman" w:hAnsi="Times New Roman" w:cs="Times New Roman"/>
          <w:sz w:val="22"/>
          <w:szCs w:val="22"/>
        </w:rPr>
      </w:pPr>
      <w:r w:rsidRPr="00160C7A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587D0A" w:rsidRPr="00160C7A" w:rsidRDefault="00587D0A" w:rsidP="00587D0A">
      <w:pPr>
        <w:jc w:val="both"/>
        <w:rPr>
          <w:sz w:val="24"/>
          <w:szCs w:val="24"/>
        </w:rPr>
      </w:pPr>
    </w:p>
    <w:p w:rsidR="00587D0A" w:rsidRPr="00160C7A" w:rsidRDefault="00587D0A" w:rsidP="00587D0A">
      <w:pPr>
        <w:jc w:val="both"/>
        <w:rPr>
          <w:sz w:val="24"/>
          <w:szCs w:val="24"/>
        </w:rPr>
      </w:pPr>
    </w:p>
    <w:p w:rsidR="00587D0A" w:rsidRPr="00160C7A" w:rsidRDefault="00587D0A" w:rsidP="00587D0A">
      <w:pPr>
        <w:jc w:val="both"/>
        <w:rPr>
          <w:sz w:val="24"/>
          <w:szCs w:val="24"/>
        </w:rPr>
      </w:pPr>
    </w:p>
    <w:p w:rsidR="00587D0A" w:rsidRPr="00160C7A" w:rsidRDefault="00587D0A" w:rsidP="00587D0A">
      <w:pPr>
        <w:jc w:val="both"/>
        <w:rPr>
          <w:sz w:val="24"/>
          <w:szCs w:val="24"/>
        </w:rPr>
      </w:pPr>
    </w:p>
    <w:p w:rsidR="00587D0A" w:rsidRPr="00160C7A" w:rsidRDefault="00587D0A" w:rsidP="00587D0A">
      <w:pPr>
        <w:jc w:val="both"/>
        <w:rPr>
          <w:sz w:val="24"/>
          <w:szCs w:val="24"/>
        </w:rPr>
      </w:pP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Pr="00810BB6" w:rsidRDefault="00587D0A" w:rsidP="00587D0A">
      <w:pPr>
        <w:rPr>
          <w:rFonts w:ascii="Times New Roman" w:hAnsi="Times New Roman" w:cs="Times New Roman"/>
          <w:sz w:val="26"/>
          <w:szCs w:val="26"/>
        </w:rPr>
      </w:pPr>
    </w:p>
    <w:p w:rsidR="00587D0A" w:rsidRDefault="00587D0A" w:rsidP="00B6549F"/>
    <w:p w:rsidR="005873F0" w:rsidRDefault="005873F0"/>
    <w:sectPr w:rsidR="005873F0" w:rsidSect="008F2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E24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423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04F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A8E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AC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82FF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EE7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ECF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6F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400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1CC9E74"/>
    <w:lvl w:ilvl="0">
      <w:numFmt w:val="bullet"/>
      <w:lvlText w:val="*"/>
      <w:lvlJc w:val="left"/>
    </w:lvl>
  </w:abstractNum>
  <w:abstractNum w:abstractNumId="11">
    <w:nsid w:val="05E2575B"/>
    <w:multiLevelType w:val="hybridMultilevel"/>
    <w:tmpl w:val="D1AE996A"/>
    <w:lvl w:ilvl="0" w:tplc="FD567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A1B5113"/>
    <w:multiLevelType w:val="multilevel"/>
    <w:tmpl w:val="2F4E38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808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8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8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8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8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8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808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8080"/>
      </w:rPr>
    </w:lvl>
  </w:abstractNum>
  <w:abstractNum w:abstractNumId="13">
    <w:nsid w:val="0CD87798"/>
    <w:multiLevelType w:val="hybridMultilevel"/>
    <w:tmpl w:val="8D6E3E42"/>
    <w:lvl w:ilvl="0" w:tplc="F4F284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E4C6E">
      <w:numFmt w:val="none"/>
      <w:lvlText w:val=""/>
      <w:lvlJc w:val="left"/>
      <w:pPr>
        <w:tabs>
          <w:tab w:val="num" w:pos="360"/>
        </w:tabs>
      </w:pPr>
    </w:lvl>
    <w:lvl w:ilvl="2" w:tplc="A984AB78">
      <w:numFmt w:val="none"/>
      <w:lvlText w:val=""/>
      <w:lvlJc w:val="left"/>
      <w:pPr>
        <w:tabs>
          <w:tab w:val="num" w:pos="360"/>
        </w:tabs>
      </w:pPr>
    </w:lvl>
    <w:lvl w:ilvl="3" w:tplc="AF40DBDE">
      <w:numFmt w:val="none"/>
      <w:lvlText w:val=""/>
      <w:lvlJc w:val="left"/>
      <w:pPr>
        <w:tabs>
          <w:tab w:val="num" w:pos="360"/>
        </w:tabs>
      </w:pPr>
    </w:lvl>
    <w:lvl w:ilvl="4" w:tplc="857C6670">
      <w:numFmt w:val="none"/>
      <w:lvlText w:val=""/>
      <w:lvlJc w:val="left"/>
      <w:pPr>
        <w:tabs>
          <w:tab w:val="num" w:pos="360"/>
        </w:tabs>
      </w:pPr>
    </w:lvl>
    <w:lvl w:ilvl="5" w:tplc="50286016">
      <w:numFmt w:val="none"/>
      <w:lvlText w:val=""/>
      <w:lvlJc w:val="left"/>
      <w:pPr>
        <w:tabs>
          <w:tab w:val="num" w:pos="360"/>
        </w:tabs>
      </w:pPr>
    </w:lvl>
    <w:lvl w:ilvl="6" w:tplc="B77216B4">
      <w:numFmt w:val="none"/>
      <w:lvlText w:val=""/>
      <w:lvlJc w:val="left"/>
      <w:pPr>
        <w:tabs>
          <w:tab w:val="num" w:pos="360"/>
        </w:tabs>
      </w:pPr>
    </w:lvl>
    <w:lvl w:ilvl="7" w:tplc="4EE04386">
      <w:numFmt w:val="none"/>
      <w:lvlText w:val=""/>
      <w:lvlJc w:val="left"/>
      <w:pPr>
        <w:tabs>
          <w:tab w:val="num" w:pos="360"/>
        </w:tabs>
      </w:pPr>
    </w:lvl>
    <w:lvl w:ilvl="8" w:tplc="C49ADC9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17579FA"/>
    <w:multiLevelType w:val="multilevel"/>
    <w:tmpl w:val="9C8878E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14B22A0D"/>
    <w:multiLevelType w:val="hybridMultilevel"/>
    <w:tmpl w:val="E3282E2C"/>
    <w:lvl w:ilvl="0" w:tplc="CBC0FBB0">
      <w:start w:val="1"/>
      <w:numFmt w:val="upperRoman"/>
      <w:lvlText w:val="%1."/>
      <w:lvlJc w:val="left"/>
      <w:pPr>
        <w:ind w:left="181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6">
    <w:nsid w:val="168D5EB0"/>
    <w:multiLevelType w:val="hybridMultilevel"/>
    <w:tmpl w:val="E5C2F722"/>
    <w:lvl w:ilvl="0" w:tplc="14A67CCA">
      <w:start w:val="1"/>
      <w:numFmt w:val="upperRoman"/>
      <w:lvlText w:val="%1."/>
      <w:lvlJc w:val="left"/>
      <w:pPr>
        <w:ind w:left="10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>
    <w:nsid w:val="16C82A1D"/>
    <w:multiLevelType w:val="hybridMultilevel"/>
    <w:tmpl w:val="F3943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55555"/>
    <w:multiLevelType w:val="hybridMultilevel"/>
    <w:tmpl w:val="DAAEDEA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1FA65E3C"/>
    <w:multiLevelType w:val="multilevel"/>
    <w:tmpl w:val="5B6C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884FA0"/>
    <w:multiLevelType w:val="hybridMultilevel"/>
    <w:tmpl w:val="7EF89374"/>
    <w:lvl w:ilvl="0" w:tplc="DC706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5569C2"/>
    <w:multiLevelType w:val="hybridMultilevel"/>
    <w:tmpl w:val="281E85AA"/>
    <w:lvl w:ilvl="0" w:tplc="37A62D3C">
      <w:start w:val="1"/>
      <w:numFmt w:val="decimal"/>
      <w:lvlText w:val="%1)"/>
      <w:lvlJc w:val="left"/>
      <w:pPr>
        <w:ind w:left="732" w:hanging="360"/>
      </w:pPr>
      <w:rPr>
        <w:rFonts w:ascii="Times New Roman" w:eastAsia="Calibri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D6532A3"/>
    <w:multiLevelType w:val="hybridMultilevel"/>
    <w:tmpl w:val="BECE9200"/>
    <w:lvl w:ilvl="0" w:tplc="B92C6C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34AA6"/>
    <w:multiLevelType w:val="hybridMultilevel"/>
    <w:tmpl w:val="E0943D00"/>
    <w:lvl w:ilvl="0" w:tplc="24CE4B16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4">
    <w:nsid w:val="3A074FE5"/>
    <w:multiLevelType w:val="hybridMultilevel"/>
    <w:tmpl w:val="E5BE697E"/>
    <w:lvl w:ilvl="0" w:tplc="9386FFE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F6649C"/>
    <w:multiLevelType w:val="hybridMultilevel"/>
    <w:tmpl w:val="5C7093CC"/>
    <w:lvl w:ilvl="0" w:tplc="E14CA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B0145E"/>
    <w:multiLevelType w:val="multilevel"/>
    <w:tmpl w:val="07F8F6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8E40650"/>
    <w:multiLevelType w:val="multilevel"/>
    <w:tmpl w:val="B376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2F613E"/>
    <w:multiLevelType w:val="hybridMultilevel"/>
    <w:tmpl w:val="8C1E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99033F"/>
    <w:multiLevelType w:val="multilevel"/>
    <w:tmpl w:val="5B6C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DD5415"/>
    <w:multiLevelType w:val="hybridMultilevel"/>
    <w:tmpl w:val="0218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A25367"/>
    <w:multiLevelType w:val="multilevel"/>
    <w:tmpl w:val="BA10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711787"/>
    <w:multiLevelType w:val="multilevel"/>
    <w:tmpl w:val="8828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FA2B06"/>
    <w:multiLevelType w:val="hybridMultilevel"/>
    <w:tmpl w:val="B442E6F2"/>
    <w:lvl w:ilvl="0" w:tplc="51ACB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915EBF"/>
    <w:multiLevelType w:val="hybridMultilevel"/>
    <w:tmpl w:val="711EE828"/>
    <w:lvl w:ilvl="0" w:tplc="E9ECAB6A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5">
    <w:nsid w:val="5F575058"/>
    <w:multiLevelType w:val="multilevel"/>
    <w:tmpl w:val="FBF2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143D08"/>
    <w:multiLevelType w:val="multilevel"/>
    <w:tmpl w:val="8946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655D7C6F"/>
    <w:multiLevelType w:val="hybridMultilevel"/>
    <w:tmpl w:val="CF662C4C"/>
    <w:lvl w:ilvl="0" w:tplc="C528452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8">
    <w:nsid w:val="663B3A60"/>
    <w:multiLevelType w:val="hybridMultilevel"/>
    <w:tmpl w:val="EF260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80EF1"/>
    <w:multiLevelType w:val="multilevel"/>
    <w:tmpl w:val="02188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8766F2"/>
    <w:multiLevelType w:val="hybridMultilevel"/>
    <w:tmpl w:val="E5129356"/>
    <w:lvl w:ilvl="0" w:tplc="69C2C4E4">
      <w:start w:val="1"/>
      <w:numFmt w:val="decimal"/>
      <w:lvlText w:val="%1)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1">
    <w:nsid w:val="70554C19"/>
    <w:multiLevelType w:val="multilevel"/>
    <w:tmpl w:val="C96A6D1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42">
    <w:nsid w:val="721B5859"/>
    <w:multiLevelType w:val="hybridMultilevel"/>
    <w:tmpl w:val="0F1CF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11C2D"/>
    <w:multiLevelType w:val="multilevel"/>
    <w:tmpl w:val="43B4A9D0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0"/>
  </w:num>
  <w:num w:numId="15">
    <w:abstractNumId w:val="35"/>
  </w:num>
  <w:num w:numId="16">
    <w:abstractNumId w:val="29"/>
  </w:num>
  <w:num w:numId="17">
    <w:abstractNumId w:val="19"/>
  </w:num>
  <w:num w:numId="18">
    <w:abstractNumId w:val="31"/>
  </w:num>
  <w:num w:numId="19">
    <w:abstractNumId w:val="32"/>
  </w:num>
  <w:num w:numId="20">
    <w:abstractNumId w:val="27"/>
  </w:num>
  <w:num w:numId="21">
    <w:abstractNumId w:val="36"/>
  </w:num>
  <w:num w:numId="22">
    <w:abstractNumId w:val="16"/>
  </w:num>
  <w:num w:numId="23">
    <w:abstractNumId w:val="40"/>
  </w:num>
  <w:num w:numId="24">
    <w:abstractNumId w:val="34"/>
  </w:num>
  <w:num w:numId="25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2"/>
  </w:num>
  <w:num w:numId="28">
    <w:abstractNumId w:val="21"/>
  </w:num>
  <w:num w:numId="29">
    <w:abstractNumId w:val="11"/>
  </w:num>
  <w:num w:numId="30">
    <w:abstractNumId w:val="23"/>
  </w:num>
  <w:num w:numId="31">
    <w:abstractNumId w:val="22"/>
  </w:num>
  <w:num w:numId="32">
    <w:abstractNumId w:val="25"/>
  </w:num>
  <w:num w:numId="33">
    <w:abstractNumId w:val="20"/>
  </w:num>
  <w:num w:numId="34">
    <w:abstractNumId w:val="24"/>
  </w:num>
  <w:num w:numId="35">
    <w:abstractNumId w:val="37"/>
  </w:num>
  <w:num w:numId="36">
    <w:abstractNumId w:val="38"/>
  </w:num>
  <w:num w:numId="37">
    <w:abstractNumId w:val="26"/>
  </w:num>
  <w:num w:numId="38">
    <w:abstractNumId w:val="18"/>
  </w:num>
  <w:num w:numId="39">
    <w:abstractNumId w:val="28"/>
  </w:num>
  <w:num w:numId="40">
    <w:abstractNumId w:val="33"/>
  </w:num>
  <w:num w:numId="41">
    <w:abstractNumId w:val="1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4"/>
  </w:num>
  <w:num w:numId="43">
    <w:abstractNumId w:val="13"/>
  </w:num>
  <w:num w:numId="44">
    <w:abstractNumId w:val="41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49F"/>
    <w:rsid w:val="000257CF"/>
    <w:rsid w:val="000A1066"/>
    <w:rsid w:val="000C07C2"/>
    <w:rsid w:val="00112125"/>
    <w:rsid w:val="00191868"/>
    <w:rsid w:val="00192950"/>
    <w:rsid w:val="001C030A"/>
    <w:rsid w:val="003A10E6"/>
    <w:rsid w:val="003C2B06"/>
    <w:rsid w:val="003C50B6"/>
    <w:rsid w:val="003E26C2"/>
    <w:rsid w:val="004D79F1"/>
    <w:rsid w:val="00525932"/>
    <w:rsid w:val="00525DBF"/>
    <w:rsid w:val="00526F94"/>
    <w:rsid w:val="005873F0"/>
    <w:rsid w:val="00587D0A"/>
    <w:rsid w:val="005D69D8"/>
    <w:rsid w:val="00621453"/>
    <w:rsid w:val="00626E5C"/>
    <w:rsid w:val="0069008F"/>
    <w:rsid w:val="006E79AF"/>
    <w:rsid w:val="006F49DE"/>
    <w:rsid w:val="007647EC"/>
    <w:rsid w:val="00776CBB"/>
    <w:rsid w:val="007A25CA"/>
    <w:rsid w:val="007D7CD2"/>
    <w:rsid w:val="008467C3"/>
    <w:rsid w:val="008F1533"/>
    <w:rsid w:val="008F2F5B"/>
    <w:rsid w:val="009050CF"/>
    <w:rsid w:val="009A5812"/>
    <w:rsid w:val="00A33F82"/>
    <w:rsid w:val="00A40DC5"/>
    <w:rsid w:val="00AD1856"/>
    <w:rsid w:val="00B42485"/>
    <w:rsid w:val="00B465F8"/>
    <w:rsid w:val="00B6549F"/>
    <w:rsid w:val="00B712ED"/>
    <w:rsid w:val="00B77753"/>
    <w:rsid w:val="00B859DF"/>
    <w:rsid w:val="00BA4DE2"/>
    <w:rsid w:val="00C2604A"/>
    <w:rsid w:val="00C56A9E"/>
    <w:rsid w:val="00C574DA"/>
    <w:rsid w:val="00D177C1"/>
    <w:rsid w:val="00D337D3"/>
    <w:rsid w:val="00D35DEB"/>
    <w:rsid w:val="00DD6260"/>
    <w:rsid w:val="00DF3B96"/>
    <w:rsid w:val="00E61EB8"/>
    <w:rsid w:val="00F048F4"/>
    <w:rsid w:val="00F571C4"/>
    <w:rsid w:val="00FE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DF"/>
  </w:style>
  <w:style w:type="paragraph" w:styleId="1">
    <w:name w:val="heading 1"/>
    <w:basedOn w:val="a"/>
    <w:next w:val="a"/>
    <w:link w:val="10"/>
    <w:qFormat/>
    <w:rsid w:val="00B654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49F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B65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B65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B6549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6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B6549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6549F"/>
    <w:pPr>
      <w:spacing w:after="0" w:line="26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654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65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65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B654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549F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rsid w:val="00B6549F"/>
    <w:rPr>
      <w:color w:val="0000FF"/>
      <w:u w:val="single"/>
    </w:rPr>
  </w:style>
  <w:style w:type="paragraph" w:customStyle="1" w:styleId="CharChar">
    <w:name w:val="Char Char Знак Знак Знак Знак Знак Знак Знак Знак Знак Знак"/>
    <w:basedOn w:val="a"/>
    <w:rsid w:val="00B654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Title">
    <w:name w:val="ConsTitle"/>
    <w:rsid w:val="00B6549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"/>
    <w:basedOn w:val="a"/>
    <w:link w:val="a9"/>
    <w:semiHidden/>
    <w:rsid w:val="00B654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654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rsid w:val="00B6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B6549F"/>
    <w:rPr>
      <w:b/>
      <w:bCs/>
    </w:rPr>
  </w:style>
  <w:style w:type="paragraph" w:styleId="ac">
    <w:name w:val="List Paragraph"/>
    <w:basedOn w:val="a"/>
    <w:uiPriority w:val="34"/>
    <w:qFormat/>
    <w:rsid w:val="00B654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No Spacing"/>
    <w:uiPriority w:val="1"/>
    <w:qFormat/>
    <w:rsid w:val="00B654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rsid w:val="00587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ы (моноширинный)"/>
    <w:basedOn w:val="a"/>
    <w:next w:val="a"/>
    <w:rsid w:val="00587D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gu.pnz.ru/web/guest/ma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@zarechny.za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9A62-0445-482A-90DC-03A95E5B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18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10</cp:revision>
  <dcterms:created xsi:type="dcterms:W3CDTF">2011-11-22T14:01:00Z</dcterms:created>
  <dcterms:modified xsi:type="dcterms:W3CDTF">2011-11-24T13:36:00Z</dcterms:modified>
</cp:coreProperties>
</file>