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E" w:rsidRDefault="00BF6B5E" w:rsidP="00BF6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об оценке качества и доступности предоставления муниципальных услуг, предоставляемых органами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</w:t>
      </w:r>
    </w:p>
    <w:p w:rsidR="007F0C56" w:rsidRDefault="00BF6B5E" w:rsidP="00BF6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временной срез с 29.08.2011 по 30.09.2011)</w:t>
      </w:r>
    </w:p>
    <w:p w:rsidR="00BF6B5E" w:rsidRDefault="00BF6B5E" w:rsidP="00BF6B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6B5E" w:rsidRDefault="00BF6B5E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1C0D">
        <w:rPr>
          <w:rFonts w:ascii="Times New Roman" w:hAnsi="Times New Roman" w:cs="Times New Roman"/>
          <w:sz w:val="26"/>
          <w:szCs w:val="26"/>
        </w:rPr>
        <w:t xml:space="preserve">     Методика проведения мониторинга качества и доступности предоставления муниципальных услуг исполнительными органами местного </w:t>
      </w:r>
      <w:proofErr w:type="gramStart"/>
      <w:r w:rsidR="00031C0D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031C0D">
        <w:rPr>
          <w:rFonts w:ascii="Times New Roman" w:hAnsi="Times New Roman" w:cs="Times New Roman"/>
          <w:sz w:val="26"/>
          <w:szCs w:val="26"/>
        </w:rPr>
        <w:t xml:space="preserve"> ЗАТО         г. Заречного, муниципальными учреждениями и иными юридическими лицами, частично или полностью финансируемыми за счет бюджета ЗАТО г. Заречного Пензенской области, утверждена постановлением Администрации г. Заречного от 19.08.2011 № 1588.</w:t>
      </w:r>
    </w:p>
    <w:p w:rsidR="00031C0D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Уполномоченным органом на проведение мониторинга качества предоставления муниципальных услуг, предоставляемых исполнительными органами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Заречного, муниципальными учреждениями и иными юридическими лицами, частично или полностью финансируемые за счет бюджета ЗАТО г. Заречного Пензенской области определен отдел контроля и управления делами Администрации.</w:t>
      </w:r>
    </w:p>
    <w:p w:rsidR="00031C0D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D1C44">
        <w:rPr>
          <w:rFonts w:ascii="Times New Roman" w:hAnsi="Times New Roman" w:cs="Times New Roman"/>
          <w:sz w:val="26"/>
          <w:szCs w:val="26"/>
        </w:rPr>
        <w:t xml:space="preserve"> Целью</w:t>
      </w:r>
      <w:r>
        <w:rPr>
          <w:rFonts w:ascii="Times New Roman" w:hAnsi="Times New Roman" w:cs="Times New Roman"/>
          <w:sz w:val="26"/>
          <w:szCs w:val="26"/>
        </w:rPr>
        <w:t xml:space="preserve"> проведения мониторинга качества предоставления муниципальных услуг исполнительными органами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Заречного, муниципальными учреждениями и иными юридическими лицами, частично или полностью финансируемыми за счет бюджета ЗАТО г. Заречного Пензенской области (далее – мониторинг) является:</w:t>
      </w:r>
    </w:p>
    <w:p w:rsidR="00031C0D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получение информации о порядке и способах оказания муниципальных услуг юридическим и физическим лицам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Пензенской области;</w:t>
      </w:r>
    </w:p>
    <w:p w:rsidR="00031C0D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выработка управленческих решений по улучшению качества и доступности их предоставления.</w:t>
      </w:r>
    </w:p>
    <w:p w:rsidR="00F466D3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Мониторинг проводится ежегодно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квартале календарного года в отношении муниципальных услуг, внесенных в Реестр муниципальных услуг</w:t>
      </w:r>
      <w:r w:rsidR="00F466D3">
        <w:rPr>
          <w:rFonts w:ascii="Times New Roman" w:hAnsi="Times New Roman" w:cs="Times New Roman"/>
          <w:sz w:val="26"/>
          <w:szCs w:val="26"/>
        </w:rPr>
        <w:t>.</w:t>
      </w:r>
    </w:p>
    <w:p w:rsidR="00031C0D" w:rsidRPr="006C05CD" w:rsidRDefault="00031C0D" w:rsidP="00031C0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05C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C05CD">
        <w:rPr>
          <w:rFonts w:ascii="Times New Roman" w:hAnsi="Times New Roman" w:cs="Times New Roman"/>
          <w:b/>
          <w:sz w:val="26"/>
          <w:szCs w:val="26"/>
          <w:u w:val="single"/>
        </w:rPr>
        <w:t>1 этап</w:t>
      </w:r>
    </w:p>
    <w:p w:rsidR="00031C0D" w:rsidRDefault="00031C0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1C0D">
        <w:rPr>
          <w:rFonts w:ascii="Times New Roman" w:hAnsi="Times New Roman" w:cs="Times New Roman"/>
          <w:sz w:val="26"/>
          <w:szCs w:val="26"/>
        </w:rPr>
        <w:t xml:space="preserve">     Высчитывается рейтинг</w:t>
      </w:r>
      <w:r>
        <w:rPr>
          <w:rFonts w:ascii="Times New Roman" w:hAnsi="Times New Roman" w:cs="Times New Roman"/>
          <w:sz w:val="26"/>
          <w:szCs w:val="26"/>
        </w:rPr>
        <w:t xml:space="preserve"> доступности муниципальных услуг, предоставляемых органами</w:t>
      </w:r>
      <w:r w:rsidR="00C74DC5">
        <w:rPr>
          <w:rFonts w:ascii="Times New Roman" w:hAnsi="Times New Roman" w:cs="Times New Roman"/>
          <w:sz w:val="26"/>
          <w:szCs w:val="26"/>
        </w:rPr>
        <w:t xml:space="preserve"> местного </w:t>
      </w:r>
      <w:proofErr w:type="gramStart"/>
      <w:r w:rsidR="00C74DC5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C74DC5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области.</w:t>
      </w:r>
    </w:p>
    <w:p w:rsidR="00C74DC5" w:rsidRDefault="00C74DC5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исполнение письма Правительства Пензенской </w:t>
      </w:r>
      <w:r w:rsidR="00F466D3">
        <w:rPr>
          <w:rFonts w:ascii="Times New Roman" w:hAnsi="Times New Roman" w:cs="Times New Roman"/>
          <w:sz w:val="26"/>
          <w:szCs w:val="26"/>
        </w:rPr>
        <w:t>области от 16.08.2011 № 4-3-494 мониторинг качества предоставления муниципальных услуг проводился с 29.08.2011 по 30.09.2011.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6D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основании представленных данных органами местного самоуправления </w:t>
      </w:r>
      <w:r w:rsidR="00F466D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Заречного, высчитан рейтинг доступности муниципальных услуг, предоставляемых органами местного самоуправления г. Заречного Пензенской области, включенных в Реестр, утвержденный постановлением Администрации г. Заречного от 17.05.2010 № 768 (в ред. от 30.11.2010 № 1712)</w:t>
      </w:r>
      <w:r w:rsidR="00586429" w:rsidRPr="00586429">
        <w:rPr>
          <w:rFonts w:ascii="Times New Roman" w:hAnsi="Times New Roman" w:cs="Times New Roman"/>
          <w:sz w:val="26"/>
          <w:szCs w:val="26"/>
        </w:rPr>
        <w:t xml:space="preserve"> (</w:t>
      </w:r>
      <w:r w:rsidR="00586429">
        <w:rPr>
          <w:rFonts w:ascii="Times New Roman" w:hAnsi="Times New Roman" w:cs="Times New Roman"/>
          <w:sz w:val="26"/>
          <w:szCs w:val="26"/>
        </w:rPr>
        <w:t>Приложение №</w:t>
      </w:r>
      <w:r w:rsidR="00586429" w:rsidRPr="00586429">
        <w:rPr>
          <w:rFonts w:ascii="Times New Roman" w:hAnsi="Times New Roman" w:cs="Times New Roman"/>
          <w:sz w:val="26"/>
          <w:szCs w:val="26"/>
        </w:rPr>
        <w:t xml:space="preserve">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5877" w:rsidRDefault="006C05C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Всего 40 муниципальных услуг, </w:t>
      </w:r>
      <w:r w:rsidR="00C55877">
        <w:rPr>
          <w:rFonts w:ascii="Times New Roman" w:hAnsi="Times New Roman" w:cs="Times New Roman"/>
          <w:sz w:val="26"/>
          <w:szCs w:val="26"/>
        </w:rPr>
        <w:t xml:space="preserve">1 муниципальная услуга </w:t>
      </w:r>
      <w:r>
        <w:rPr>
          <w:rFonts w:ascii="Times New Roman" w:hAnsi="Times New Roman" w:cs="Times New Roman"/>
          <w:sz w:val="26"/>
          <w:szCs w:val="26"/>
        </w:rPr>
        <w:t>оказыва</w:t>
      </w:r>
      <w:r w:rsidR="00C55877"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 без обращения заявителей в органы местного самоуправления</w:t>
      </w:r>
      <w:r w:rsidR="00C55877">
        <w:rPr>
          <w:rFonts w:ascii="Times New Roman" w:hAnsi="Times New Roman" w:cs="Times New Roman"/>
          <w:sz w:val="26"/>
          <w:szCs w:val="26"/>
        </w:rPr>
        <w:t>.</w:t>
      </w:r>
    </w:p>
    <w:p w:rsidR="006C05CD" w:rsidRDefault="006C05C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 средним уровнем доступности (от 4 до 5,9 баллов) оказываются органами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Заречного 40 муниципальных услуг.</w:t>
      </w:r>
    </w:p>
    <w:p w:rsidR="006C05CD" w:rsidRDefault="006C05CD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Повысить уровень доступности</w:t>
      </w:r>
      <w:r w:rsidR="000F79BF">
        <w:rPr>
          <w:rFonts w:ascii="Times New Roman" w:hAnsi="Times New Roman" w:cs="Times New Roman"/>
          <w:sz w:val="26"/>
          <w:szCs w:val="26"/>
        </w:rPr>
        <w:t xml:space="preserve"> муниципальных услуг возможно путем перевода их п</w:t>
      </w:r>
      <w:r w:rsidR="00C55877">
        <w:rPr>
          <w:rFonts w:ascii="Times New Roman" w:hAnsi="Times New Roman" w:cs="Times New Roman"/>
          <w:sz w:val="26"/>
          <w:szCs w:val="26"/>
        </w:rPr>
        <w:t xml:space="preserve">редоставления в электронный вид, данная работа в органах местного самоуправления    </w:t>
      </w:r>
      <w:proofErr w:type="gramStart"/>
      <w:r w:rsidR="00C5587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55877">
        <w:rPr>
          <w:rFonts w:ascii="Times New Roman" w:hAnsi="Times New Roman" w:cs="Times New Roman"/>
          <w:sz w:val="26"/>
          <w:szCs w:val="26"/>
        </w:rPr>
        <w:t>.  Заречного проводится.</w:t>
      </w:r>
    </w:p>
    <w:p w:rsidR="00C55877" w:rsidRDefault="00C55877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79BF" w:rsidRDefault="000F79BF" w:rsidP="00031C0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79B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Pr="000F79BF">
        <w:rPr>
          <w:rFonts w:ascii="Times New Roman" w:hAnsi="Times New Roman" w:cs="Times New Roman"/>
          <w:b/>
          <w:sz w:val="26"/>
          <w:szCs w:val="26"/>
          <w:u w:val="single"/>
        </w:rPr>
        <w:t>2 этап</w:t>
      </w:r>
    </w:p>
    <w:p w:rsidR="000F79BF" w:rsidRDefault="000F79BF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57B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Для определения оценочных баллов проведения мониторинга качества и доступности предоставления муниципальных услуг через МАУ «Многофункциональный центр предоставления государственных и муниципальных услуг», проведение формализованных личных интервью с респондентами (получателями муниципальных услуг) было организовано по услугам, за которыми обращались граждане в период с 29.08.2011 по</w:t>
      </w:r>
      <w:r w:rsidR="00B657B8">
        <w:rPr>
          <w:rFonts w:ascii="Times New Roman" w:hAnsi="Times New Roman" w:cs="Times New Roman"/>
          <w:sz w:val="26"/>
          <w:szCs w:val="26"/>
        </w:rPr>
        <w:t xml:space="preserve"> 30.09.2011.</w:t>
      </w:r>
    </w:p>
    <w:p w:rsidR="00B657B8" w:rsidRDefault="00B657B8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Форма анкеты для проведения опроса заявителей о качестве предоставления муниципальной услуги, утверждена постановлением Администрации г. Заречного от 19.08.2011 № 1588.</w:t>
      </w:r>
      <w:proofErr w:type="gramEnd"/>
    </w:p>
    <w:p w:rsidR="00B657B8" w:rsidRDefault="00B657B8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Для определения оценочных баллов, определяющих качество предоставления муниципальных услуг, были обобщены собранные на базе МФЦ количественные показатели (оценка качества предоставления муниципальных услуг) и рассчитана итоговая сумма баллов по каждому заявителю и по каждому критерию в рамках отдельной предоставляемой муниципальной услуги</w:t>
      </w:r>
      <w:r w:rsidR="00586429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57B8" w:rsidRDefault="00B657B8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Оценочные баллы, определяющие качество предоставления муниципальных услуг, рассчитывались по формуле:</w:t>
      </w:r>
    </w:p>
    <w:p w:rsidR="00B657B8" w:rsidRDefault="00B657B8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B657B8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657B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, где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 – качество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– сумма баллов по каждому критерию,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заявителей по муниципальной услуге.</w:t>
      </w:r>
    </w:p>
    <w:p w:rsidR="00B657B8" w:rsidRDefault="00B657B8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Все услуги, по которым проводился опрос заявителей, показали удовлетворительное качество (от 6 до 10 баллов) предоставления муниципальных услуг</w:t>
      </w:r>
      <w:r w:rsidR="00AE1EEA"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5F41" w:rsidRDefault="00C55877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AC5F41">
        <w:rPr>
          <w:rFonts w:ascii="Times New Roman" w:hAnsi="Times New Roman" w:cs="Times New Roman"/>
          <w:sz w:val="26"/>
          <w:szCs w:val="26"/>
        </w:rPr>
        <w:t>Доклад об оценке качества размещ</w:t>
      </w:r>
      <w:r w:rsidR="00A73888">
        <w:rPr>
          <w:rFonts w:ascii="Times New Roman" w:hAnsi="Times New Roman" w:cs="Times New Roman"/>
          <w:sz w:val="26"/>
          <w:szCs w:val="26"/>
        </w:rPr>
        <w:t>ен</w:t>
      </w:r>
      <w:r w:rsidR="00AC5F4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              г. Заречного в сети Интернет.</w:t>
      </w:r>
      <w:proofErr w:type="gramEnd"/>
    </w:p>
    <w:p w:rsidR="00AC5F41" w:rsidRPr="00B657B8" w:rsidRDefault="00AC5F41" w:rsidP="00031C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8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Все результаты проведения мониторинга качества и доступности предоставления услуг направляются исполнительными органами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</w:t>
      </w:r>
      <w:r w:rsidR="00A7388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г. Заречного, муниципальным учреждениям и иным юридическим лицам, частично или полностью финансируемым за счет бюджета ЗАТО г. Заречного Пензенской области.</w:t>
      </w:r>
    </w:p>
    <w:sectPr w:rsidR="00AC5F41" w:rsidRPr="00B657B8" w:rsidSect="00BF6B5E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5E"/>
    <w:rsid w:val="00016EE8"/>
    <w:rsid w:val="00031A27"/>
    <w:rsid w:val="00031C0D"/>
    <w:rsid w:val="000322D2"/>
    <w:rsid w:val="00035F6E"/>
    <w:rsid w:val="000363BE"/>
    <w:rsid w:val="0004031D"/>
    <w:rsid w:val="00047BEB"/>
    <w:rsid w:val="00047CE8"/>
    <w:rsid w:val="00053065"/>
    <w:rsid w:val="000567D8"/>
    <w:rsid w:val="00061E3E"/>
    <w:rsid w:val="00067037"/>
    <w:rsid w:val="00067A5E"/>
    <w:rsid w:val="00071F30"/>
    <w:rsid w:val="00095015"/>
    <w:rsid w:val="000957F2"/>
    <w:rsid w:val="00095FE8"/>
    <w:rsid w:val="000A1B10"/>
    <w:rsid w:val="000A7D14"/>
    <w:rsid w:val="000B2977"/>
    <w:rsid w:val="000C16FA"/>
    <w:rsid w:val="000C494F"/>
    <w:rsid w:val="000D04F3"/>
    <w:rsid w:val="000D0C36"/>
    <w:rsid w:val="000D2478"/>
    <w:rsid w:val="000D7954"/>
    <w:rsid w:val="000E528A"/>
    <w:rsid w:val="000F1D7F"/>
    <w:rsid w:val="000F79BF"/>
    <w:rsid w:val="00100126"/>
    <w:rsid w:val="00112893"/>
    <w:rsid w:val="00115BAF"/>
    <w:rsid w:val="001217CD"/>
    <w:rsid w:val="001241D3"/>
    <w:rsid w:val="0012771E"/>
    <w:rsid w:val="00141713"/>
    <w:rsid w:val="00142532"/>
    <w:rsid w:val="00146BD4"/>
    <w:rsid w:val="00147242"/>
    <w:rsid w:val="0015309E"/>
    <w:rsid w:val="001628B7"/>
    <w:rsid w:val="00163772"/>
    <w:rsid w:val="0017395D"/>
    <w:rsid w:val="00185A1F"/>
    <w:rsid w:val="00195ED9"/>
    <w:rsid w:val="001B2F7D"/>
    <w:rsid w:val="001B3402"/>
    <w:rsid w:val="001C2EC1"/>
    <w:rsid w:val="001C3424"/>
    <w:rsid w:val="001C6163"/>
    <w:rsid w:val="001D0651"/>
    <w:rsid w:val="001E2507"/>
    <w:rsid w:val="001E59BF"/>
    <w:rsid w:val="001E6652"/>
    <w:rsid w:val="001E7BAD"/>
    <w:rsid w:val="001F02B0"/>
    <w:rsid w:val="001F35C2"/>
    <w:rsid w:val="001F5D79"/>
    <w:rsid w:val="002022ED"/>
    <w:rsid w:val="00204C7D"/>
    <w:rsid w:val="00210017"/>
    <w:rsid w:val="00217642"/>
    <w:rsid w:val="0022477B"/>
    <w:rsid w:val="00230034"/>
    <w:rsid w:val="00230F09"/>
    <w:rsid w:val="0023595C"/>
    <w:rsid w:val="00235FBE"/>
    <w:rsid w:val="002433A1"/>
    <w:rsid w:val="00244EE8"/>
    <w:rsid w:val="00252793"/>
    <w:rsid w:val="00253B64"/>
    <w:rsid w:val="00256E1B"/>
    <w:rsid w:val="002651BC"/>
    <w:rsid w:val="00273E37"/>
    <w:rsid w:val="00276051"/>
    <w:rsid w:val="0027743D"/>
    <w:rsid w:val="00292FB3"/>
    <w:rsid w:val="00295197"/>
    <w:rsid w:val="002A2F06"/>
    <w:rsid w:val="002A6AC3"/>
    <w:rsid w:val="002B0DEF"/>
    <w:rsid w:val="002C2097"/>
    <w:rsid w:val="002D1604"/>
    <w:rsid w:val="002D273B"/>
    <w:rsid w:val="002D3325"/>
    <w:rsid w:val="002D4487"/>
    <w:rsid w:val="002F5D67"/>
    <w:rsid w:val="00305FCD"/>
    <w:rsid w:val="003075FE"/>
    <w:rsid w:val="003113F4"/>
    <w:rsid w:val="003149B3"/>
    <w:rsid w:val="003318CC"/>
    <w:rsid w:val="0035544C"/>
    <w:rsid w:val="00357548"/>
    <w:rsid w:val="00365099"/>
    <w:rsid w:val="00366FA8"/>
    <w:rsid w:val="00367479"/>
    <w:rsid w:val="003676C2"/>
    <w:rsid w:val="003727B1"/>
    <w:rsid w:val="0037614A"/>
    <w:rsid w:val="00385F9B"/>
    <w:rsid w:val="00396988"/>
    <w:rsid w:val="00397F10"/>
    <w:rsid w:val="003A1708"/>
    <w:rsid w:val="003A7391"/>
    <w:rsid w:val="003B24D6"/>
    <w:rsid w:val="003B3A75"/>
    <w:rsid w:val="003B6D9F"/>
    <w:rsid w:val="003B70B8"/>
    <w:rsid w:val="003B7B48"/>
    <w:rsid w:val="003C2DEB"/>
    <w:rsid w:val="003C6CD3"/>
    <w:rsid w:val="003D2864"/>
    <w:rsid w:val="003E1135"/>
    <w:rsid w:val="003E4C95"/>
    <w:rsid w:val="003F4420"/>
    <w:rsid w:val="00400B02"/>
    <w:rsid w:val="0040160A"/>
    <w:rsid w:val="00416515"/>
    <w:rsid w:val="00420C4B"/>
    <w:rsid w:val="004276F1"/>
    <w:rsid w:val="00427F4F"/>
    <w:rsid w:val="004359D8"/>
    <w:rsid w:val="00435DFB"/>
    <w:rsid w:val="00442DB9"/>
    <w:rsid w:val="004520C4"/>
    <w:rsid w:val="00452FF0"/>
    <w:rsid w:val="00457A84"/>
    <w:rsid w:val="004654E7"/>
    <w:rsid w:val="0046612F"/>
    <w:rsid w:val="00472BE3"/>
    <w:rsid w:val="00481212"/>
    <w:rsid w:val="00482BC5"/>
    <w:rsid w:val="00486784"/>
    <w:rsid w:val="00491527"/>
    <w:rsid w:val="00497878"/>
    <w:rsid w:val="004A1B43"/>
    <w:rsid w:val="004B4CB6"/>
    <w:rsid w:val="004D0E0C"/>
    <w:rsid w:val="004D59FB"/>
    <w:rsid w:val="004D7F08"/>
    <w:rsid w:val="004E69AE"/>
    <w:rsid w:val="00501734"/>
    <w:rsid w:val="00507599"/>
    <w:rsid w:val="00513F3D"/>
    <w:rsid w:val="005145B8"/>
    <w:rsid w:val="00532D68"/>
    <w:rsid w:val="005334DA"/>
    <w:rsid w:val="00545731"/>
    <w:rsid w:val="00556225"/>
    <w:rsid w:val="00557CBE"/>
    <w:rsid w:val="0056173A"/>
    <w:rsid w:val="005617D6"/>
    <w:rsid w:val="00566C4B"/>
    <w:rsid w:val="00566FBE"/>
    <w:rsid w:val="00575279"/>
    <w:rsid w:val="005818C0"/>
    <w:rsid w:val="0058325B"/>
    <w:rsid w:val="0058572E"/>
    <w:rsid w:val="00586429"/>
    <w:rsid w:val="005A05A2"/>
    <w:rsid w:val="005B041C"/>
    <w:rsid w:val="005B30FD"/>
    <w:rsid w:val="005B747B"/>
    <w:rsid w:val="005C24F3"/>
    <w:rsid w:val="005D4CC2"/>
    <w:rsid w:val="005F0E2E"/>
    <w:rsid w:val="005F2E06"/>
    <w:rsid w:val="00623F96"/>
    <w:rsid w:val="0063039D"/>
    <w:rsid w:val="006305D0"/>
    <w:rsid w:val="0064389E"/>
    <w:rsid w:val="00645159"/>
    <w:rsid w:val="00645BE2"/>
    <w:rsid w:val="00646D94"/>
    <w:rsid w:val="00646DA2"/>
    <w:rsid w:val="00647422"/>
    <w:rsid w:val="00651CAD"/>
    <w:rsid w:val="00653324"/>
    <w:rsid w:val="00653F68"/>
    <w:rsid w:val="006541BF"/>
    <w:rsid w:val="00656AAF"/>
    <w:rsid w:val="00666181"/>
    <w:rsid w:val="006679E3"/>
    <w:rsid w:val="00682EBF"/>
    <w:rsid w:val="0068344A"/>
    <w:rsid w:val="006839C5"/>
    <w:rsid w:val="006A36D5"/>
    <w:rsid w:val="006A687B"/>
    <w:rsid w:val="006B0FDA"/>
    <w:rsid w:val="006B48EC"/>
    <w:rsid w:val="006C05CD"/>
    <w:rsid w:val="006C2C88"/>
    <w:rsid w:val="006C5437"/>
    <w:rsid w:val="006C641E"/>
    <w:rsid w:val="006C76EB"/>
    <w:rsid w:val="006D023F"/>
    <w:rsid w:val="006D55D3"/>
    <w:rsid w:val="006D571C"/>
    <w:rsid w:val="006E1A9A"/>
    <w:rsid w:val="006E459C"/>
    <w:rsid w:val="006F3C76"/>
    <w:rsid w:val="006F584F"/>
    <w:rsid w:val="006F6627"/>
    <w:rsid w:val="0070146C"/>
    <w:rsid w:val="00705A2A"/>
    <w:rsid w:val="00713EBD"/>
    <w:rsid w:val="00715DD8"/>
    <w:rsid w:val="00723073"/>
    <w:rsid w:val="007251E5"/>
    <w:rsid w:val="00740A3F"/>
    <w:rsid w:val="00745342"/>
    <w:rsid w:val="00745B8E"/>
    <w:rsid w:val="00752D0E"/>
    <w:rsid w:val="007553ED"/>
    <w:rsid w:val="00757B31"/>
    <w:rsid w:val="0076102F"/>
    <w:rsid w:val="00764378"/>
    <w:rsid w:val="007650CF"/>
    <w:rsid w:val="00766429"/>
    <w:rsid w:val="00770F94"/>
    <w:rsid w:val="0078530F"/>
    <w:rsid w:val="0079197F"/>
    <w:rsid w:val="00794F35"/>
    <w:rsid w:val="007A5D44"/>
    <w:rsid w:val="007B01C6"/>
    <w:rsid w:val="007C4B09"/>
    <w:rsid w:val="007D0394"/>
    <w:rsid w:val="007D3E58"/>
    <w:rsid w:val="007D520C"/>
    <w:rsid w:val="007D5ED6"/>
    <w:rsid w:val="007E405A"/>
    <w:rsid w:val="007E70A2"/>
    <w:rsid w:val="007F0C56"/>
    <w:rsid w:val="007F40F4"/>
    <w:rsid w:val="007F50E9"/>
    <w:rsid w:val="00800648"/>
    <w:rsid w:val="00803B77"/>
    <w:rsid w:val="008056A8"/>
    <w:rsid w:val="00806E29"/>
    <w:rsid w:val="00813506"/>
    <w:rsid w:val="008221DA"/>
    <w:rsid w:val="00831319"/>
    <w:rsid w:val="008429B7"/>
    <w:rsid w:val="00862384"/>
    <w:rsid w:val="00870325"/>
    <w:rsid w:val="00877A2D"/>
    <w:rsid w:val="00880AF9"/>
    <w:rsid w:val="00883383"/>
    <w:rsid w:val="00886030"/>
    <w:rsid w:val="00886A2A"/>
    <w:rsid w:val="008937B8"/>
    <w:rsid w:val="008A0711"/>
    <w:rsid w:val="008A54F3"/>
    <w:rsid w:val="008B12E8"/>
    <w:rsid w:val="008B72DF"/>
    <w:rsid w:val="008C00B8"/>
    <w:rsid w:val="008C22D4"/>
    <w:rsid w:val="008C24EE"/>
    <w:rsid w:val="008C42DE"/>
    <w:rsid w:val="008D3394"/>
    <w:rsid w:val="008E716A"/>
    <w:rsid w:val="008E738E"/>
    <w:rsid w:val="008F3BC5"/>
    <w:rsid w:val="00901FB9"/>
    <w:rsid w:val="0090586C"/>
    <w:rsid w:val="009064E8"/>
    <w:rsid w:val="0091399A"/>
    <w:rsid w:val="00916AC8"/>
    <w:rsid w:val="00921283"/>
    <w:rsid w:val="0092219A"/>
    <w:rsid w:val="00922233"/>
    <w:rsid w:val="00926A9A"/>
    <w:rsid w:val="00945DDF"/>
    <w:rsid w:val="0095405F"/>
    <w:rsid w:val="00960471"/>
    <w:rsid w:val="00960904"/>
    <w:rsid w:val="00960D1E"/>
    <w:rsid w:val="0096298F"/>
    <w:rsid w:val="0096661E"/>
    <w:rsid w:val="00975B0E"/>
    <w:rsid w:val="00976008"/>
    <w:rsid w:val="00980F0A"/>
    <w:rsid w:val="00982A53"/>
    <w:rsid w:val="00984D6B"/>
    <w:rsid w:val="00986731"/>
    <w:rsid w:val="00986DB2"/>
    <w:rsid w:val="0099480D"/>
    <w:rsid w:val="009964E3"/>
    <w:rsid w:val="00996778"/>
    <w:rsid w:val="009A2674"/>
    <w:rsid w:val="009A59FF"/>
    <w:rsid w:val="009B024F"/>
    <w:rsid w:val="009C5E72"/>
    <w:rsid w:val="009D7987"/>
    <w:rsid w:val="009F27DD"/>
    <w:rsid w:val="00A00E91"/>
    <w:rsid w:val="00A10004"/>
    <w:rsid w:val="00A20413"/>
    <w:rsid w:val="00A26459"/>
    <w:rsid w:val="00A27010"/>
    <w:rsid w:val="00A40158"/>
    <w:rsid w:val="00A41902"/>
    <w:rsid w:val="00A42B22"/>
    <w:rsid w:val="00A452E5"/>
    <w:rsid w:val="00A46755"/>
    <w:rsid w:val="00A46CE8"/>
    <w:rsid w:val="00A50628"/>
    <w:rsid w:val="00A52C30"/>
    <w:rsid w:val="00A5304F"/>
    <w:rsid w:val="00A70B6C"/>
    <w:rsid w:val="00A70D4F"/>
    <w:rsid w:val="00A72501"/>
    <w:rsid w:val="00A73888"/>
    <w:rsid w:val="00A80512"/>
    <w:rsid w:val="00A965DF"/>
    <w:rsid w:val="00A97092"/>
    <w:rsid w:val="00AA53AD"/>
    <w:rsid w:val="00AB4579"/>
    <w:rsid w:val="00AB7BFE"/>
    <w:rsid w:val="00AC5F41"/>
    <w:rsid w:val="00AC69B7"/>
    <w:rsid w:val="00AD57D3"/>
    <w:rsid w:val="00AE1EEA"/>
    <w:rsid w:val="00AE3DE1"/>
    <w:rsid w:val="00AF3AA7"/>
    <w:rsid w:val="00AF5484"/>
    <w:rsid w:val="00B176B4"/>
    <w:rsid w:val="00B26CFC"/>
    <w:rsid w:val="00B3358E"/>
    <w:rsid w:val="00B3572D"/>
    <w:rsid w:val="00B402A0"/>
    <w:rsid w:val="00B52D65"/>
    <w:rsid w:val="00B54FD1"/>
    <w:rsid w:val="00B56816"/>
    <w:rsid w:val="00B56ED9"/>
    <w:rsid w:val="00B657B8"/>
    <w:rsid w:val="00B6656A"/>
    <w:rsid w:val="00B86998"/>
    <w:rsid w:val="00B92754"/>
    <w:rsid w:val="00BA01E9"/>
    <w:rsid w:val="00BA183F"/>
    <w:rsid w:val="00BA5B6E"/>
    <w:rsid w:val="00BA66C5"/>
    <w:rsid w:val="00BA6DA1"/>
    <w:rsid w:val="00BB1A16"/>
    <w:rsid w:val="00BB1A50"/>
    <w:rsid w:val="00BC1ACD"/>
    <w:rsid w:val="00BC32F3"/>
    <w:rsid w:val="00BC336A"/>
    <w:rsid w:val="00BC3A8A"/>
    <w:rsid w:val="00BC59BF"/>
    <w:rsid w:val="00BD3A0C"/>
    <w:rsid w:val="00BE010E"/>
    <w:rsid w:val="00BE3733"/>
    <w:rsid w:val="00BE47BB"/>
    <w:rsid w:val="00BE4D31"/>
    <w:rsid w:val="00BF6B5E"/>
    <w:rsid w:val="00C02D8D"/>
    <w:rsid w:val="00C17B6F"/>
    <w:rsid w:val="00C17EE6"/>
    <w:rsid w:val="00C25C1C"/>
    <w:rsid w:val="00C27190"/>
    <w:rsid w:val="00C41D2B"/>
    <w:rsid w:val="00C42A34"/>
    <w:rsid w:val="00C440D9"/>
    <w:rsid w:val="00C477B2"/>
    <w:rsid w:val="00C47B2E"/>
    <w:rsid w:val="00C517B0"/>
    <w:rsid w:val="00C55877"/>
    <w:rsid w:val="00C57CBD"/>
    <w:rsid w:val="00C67D26"/>
    <w:rsid w:val="00C715E2"/>
    <w:rsid w:val="00C74DC5"/>
    <w:rsid w:val="00C83DC7"/>
    <w:rsid w:val="00C85DED"/>
    <w:rsid w:val="00C86CD3"/>
    <w:rsid w:val="00C8756D"/>
    <w:rsid w:val="00C96DC4"/>
    <w:rsid w:val="00CA17EF"/>
    <w:rsid w:val="00CA2980"/>
    <w:rsid w:val="00CC08B8"/>
    <w:rsid w:val="00CC3135"/>
    <w:rsid w:val="00CC5D99"/>
    <w:rsid w:val="00CD1C44"/>
    <w:rsid w:val="00CE660B"/>
    <w:rsid w:val="00CF152D"/>
    <w:rsid w:val="00D0091A"/>
    <w:rsid w:val="00D043A6"/>
    <w:rsid w:val="00D04A51"/>
    <w:rsid w:val="00D0563F"/>
    <w:rsid w:val="00D1036E"/>
    <w:rsid w:val="00D10E17"/>
    <w:rsid w:val="00D1357A"/>
    <w:rsid w:val="00D14EE4"/>
    <w:rsid w:val="00D179F7"/>
    <w:rsid w:val="00D219EE"/>
    <w:rsid w:val="00D2339B"/>
    <w:rsid w:val="00D23901"/>
    <w:rsid w:val="00D23D74"/>
    <w:rsid w:val="00D31C0E"/>
    <w:rsid w:val="00D31DD0"/>
    <w:rsid w:val="00D3668B"/>
    <w:rsid w:val="00D42134"/>
    <w:rsid w:val="00D442B3"/>
    <w:rsid w:val="00D62C39"/>
    <w:rsid w:val="00D63405"/>
    <w:rsid w:val="00D666D9"/>
    <w:rsid w:val="00D73490"/>
    <w:rsid w:val="00D74170"/>
    <w:rsid w:val="00D7613E"/>
    <w:rsid w:val="00D819E4"/>
    <w:rsid w:val="00D8285B"/>
    <w:rsid w:val="00D9024B"/>
    <w:rsid w:val="00D92E69"/>
    <w:rsid w:val="00D939C3"/>
    <w:rsid w:val="00DB648A"/>
    <w:rsid w:val="00DB7D45"/>
    <w:rsid w:val="00DC3059"/>
    <w:rsid w:val="00DD01E3"/>
    <w:rsid w:val="00DD201E"/>
    <w:rsid w:val="00DD23D4"/>
    <w:rsid w:val="00DD3FA5"/>
    <w:rsid w:val="00DD7BBA"/>
    <w:rsid w:val="00DE4792"/>
    <w:rsid w:val="00E02530"/>
    <w:rsid w:val="00E036D9"/>
    <w:rsid w:val="00E058ED"/>
    <w:rsid w:val="00E22528"/>
    <w:rsid w:val="00E36273"/>
    <w:rsid w:val="00E602E4"/>
    <w:rsid w:val="00E638BB"/>
    <w:rsid w:val="00E671D0"/>
    <w:rsid w:val="00E71985"/>
    <w:rsid w:val="00E76C65"/>
    <w:rsid w:val="00E81421"/>
    <w:rsid w:val="00E95976"/>
    <w:rsid w:val="00EA4EA3"/>
    <w:rsid w:val="00EA69DF"/>
    <w:rsid w:val="00EB0350"/>
    <w:rsid w:val="00EB1ADA"/>
    <w:rsid w:val="00EB470D"/>
    <w:rsid w:val="00EB4EC2"/>
    <w:rsid w:val="00EB5359"/>
    <w:rsid w:val="00EB62C7"/>
    <w:rsid w:val="00EC18AE"/>
    <w:rsid w:val="00EC3983"/>
    <w:rsid w:val="00ED7477"/>
    <w:rsid w:val="00EE19EB"/>
    <w:rsid w:val="00EE3E2A"/>
    <w:rsid w:val="00EE4855"/>
    <w:rsid w:val="00EE7079"/>
    <w:rsid w:val="00EF3350"/>
    <w:rsid w:val="00EF3A22"/>
    <w:rsid w:val="00EF3ABB"/>
    <w:rsid w:val="00EF4DB2"/>
    <w:rsid w:val="00F11D19"/>
    <w:rsid w:val="00F130BA"/>
    <w:rsid w:val="00F158FF"/>
    <w:rsid w:val="00F16A4C"/>
    <w:rsid w:val="00F2227B"/>
    <w:rsid w:val="00F225A8"/>
    <w:rsid w:val="00F30794"/>
    <w:rsid w:val="00F30A18"/>
    <w:rsid w:val="00F30ADD"/>
    <w:rsid w:val="00F33D75"/>
    <w:rsid w:val="00F4087C"/>
    <w:rsid w:val="00F44062"/>
    <w:rsid w:val="00F46549"/>
    <w:rsid w:val="00F466D3"/>
    <w:rsid w:val="00F47162"/>
    <w:rsid w:val="00F60760"/>
    <w:rsid w:val="00F60E0B"/>
    <w:rsid w:val="00F63D94"/>
    <w:rsid w:val="00F729D6"/>
    <w:rsid w:val="00F75220"/>
    <w:rsid w:val="00F761DA"/>
    <w:rsid w:val="00F80DF5"/>
    <w:rsid w:val="00F8546B"/>
    <w:rsid w:val="00F95F03"/>
    <w:rsid w:val="00F96E25"/>
    <w:rsid w:val="00FA0D46"/>
    <w:rsid w:val="00FB170F"/>
    <w:rsid w:val="00FB66FC"/>
    <w:rsid w:val="00FD6A4D"/>
    <w:rsid w:val="00FE028F"/>
    <w:rsid w:val="00FF1625"/>
    <w:rsid w:val="00FF2A9E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8</cp:revision>
  <cp:lastPrinted>2011-10-10T05:47:00Z</cp:lastPrinted>
  <dcterms:created xsi:type="dcterms:W3CDTF">2011-09-30T04:52:00Z</dcterms:created>
  <dcterms:modified xsi:type="dcterms:W3CDTF">2011-10-10T05:47:00Z</dcterms:modified>
</cp:coreProperties>
</file>